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7"/>
        <w:gridCol w:w="3114"/>
        <w:gridCol w:w="726"/>
        <w:gridCol w:w="1761"/>
        <w:gridCol w:w="760"/>
        <w:gridCol w:w="226"/>
        <w:gridCol w:w="2183"/>
      </w:tblGrid>
      <w:tr w14:paraId="0776A6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7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6B79C2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Style w:val="12"/>
                <w:rFonts w:ascii="Times New Roman" w:hAnsi="Times New Roman"/>
                <w:kern w:val="0"/>
                <w:sz w:val="24"/>
              </w:rPr>
              <w:t>课题</w:t>
            </w:r>
          </w:p>
        </w:tc>
        <w:tc>
          <w:tcPr>
            <w:tcW w:w="311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CEEC2B6">
            <w:pPr>
              <w:spacing w:line="44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16 朱德的扁担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EB09695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78DC37E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讲读课文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491B228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授课</w:t>
            </w:r>
          </w:p>
          <w:p w14:paraId="246C8C4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34DB71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2课时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109CAA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DCC5A4B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53B0E3D5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421547F">
            <w:pPr>
              <w:spacing w:line="440" w:lineRule="exact"/>
              <w:ind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1．会写本课的“扁、担”等8个生字，认识本课的“朱、德”等1</w:t>
            </w:r>
            <w:r>
              <w:rPr>
                <w:rFonts w:ascii="宋体" w:hAnsi="宋体" w:cs="宋体"/>
                <w:sz w:val="24"/>
              </w:rPr>
              <w:t>5</w:t>
            </w:r>
            <w:r>
              <w:rPr>
                <w:rFonts w:hint="eastAsia" w:ascii="宋体" w:hAnsi="宋体" w:cs="宋体"/>
                <w:sz w:val="24"/>
              </w:rPr>
              <w:t>个生字。理解词语的意思。</w:t>
            </w:r>
          </w:p>
          <w:p w14:paraId="4DB3581D">
            <w:pPr>
              <w:spacing w:line="440" w:lineRule="exact"/>
              <w:ind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2．能正确、流利地朗读课文,体会革命领袖以身作则，与群众同甘共苦的高尚品质，激发学生对革命先辈的敬爱之情。</w:t>
            </w:r>
          </w:p>
          <w:p w14:paraId="7448316A">
            <w:pPr>
              <w:spacing w:line="440" w:lineRule="exact"/>
              <w:ind w:firstLine="480"/>
              <w:jc w:val="lef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 w:val="24"/>
              </w:rPr>
              <w:t>3.学习动宾短语的搭配并积累运用。</w:t>
            </w:r>
          </w:p>
        </w:tc>
      </w:tr>
      <w:tr w14:paraId="5ECBBA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54193F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1FD6828A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重点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35A9BC3">
            <w:pPr>
              <w:spacing w:line="440" w:lineRule="exact"/>
              <w:ind w:firstLine="424" w:firstLineChars="177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1.识字、写字，理解词语的意思。</w:t>
            </w:r>
          </w:p>
          <w:p w14:paraId="46164116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2.理解课文内容，懂得为什么战士们越发敬爱朱德同志了。</w:t>
            </w:r>
          </w:p>
        </w:tc>
      </w:tr>
      <w:tr w14:paraId="3C507A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8B0C60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40AACBCC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难点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3591A3D">
            <w:pPr>
              <w:pStyle w:val="8"/>
              <w:spacing w:beforeAutospacing="0" w:afterAutospacing="0" w:line="440" w:lineRule="exact"/>
              <w:ind w:firstLine="422" w:firstLineChars="176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hint="eastAsia"/>
              </w:rPr>
              <w:t>体会革命领袖以身作则，与群众同甘共苦的高尚品质，激发学生对革命先辈的敬爱之情。</w:t>
            </w:r>
          </w:p>
        </w:tc>
      </w:tr>
      <w:tr w14:paraId="2B4AE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6836F1F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第一课时</w:t>
            </w:r>
          </w:p>
        </w:tc>
      </w:tr>
      <w:tr w14:paraId="3CD0C4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472F2D6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78DAF3C6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2C6F2D6">
            <w:pPr>
              <w:widowControl/>
              <w:spacing w:line="276" w:lineRule="auto"/>
              <w:ind w:firstLine="424" w:firstLineChars="177"/>
              <w:outlineLvl w:val="0"/>
              <w:rPr>
                <w:rFonts w:ascii="宋体" w:hAnsi="宋体" w:cs="宋体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1．会写本课的“扁、担”等8个生字，认识本课的“朱、德”等1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</w:rPr>
              <w:t>4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个生字。</w:t>
            </w:r>
          </w:p>
          <w:p w14:paraId="255EB19E">
            <w:pPr>
              <w:widowControl/>
              <w:spacing w:line="276" w:lineRule="auto"/>
              <w:ind w:firstLine="424" w:firstLineChars="177"/>
              <w:outlineLvl w:val="0"/>
              <w:rPr>
                <w:rFonts w:ascii="Times New Roman" w:hAnsi="Times New Roman"/>
                <w:color w:val="00B050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2．能正确、流利地朗读课文,了解朱德同志和红军战士一起挑粮的生动事迹。</w:t>
            </w:r>
          </w:p>
        </w:tc>
      </w:tr>
      <w:tr w14:paraId="500DD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01DCB59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教具</w:t>
            </w:r>
          </w:p>
          <w:p w14:paraId="020EE67C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准备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0ACCBA9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教学课件。</w:t>
            </w:r>
          </w:p>
        </w:tc>
      </w:tr>
      <w:tr w14:paraId="68D65C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E0206F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6ED1271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4EB192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2953FF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32C32B17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458D4B9">
            <w:pPr>
              <w:adjustRightInd w:val="0"/>
              <w:snapToGrid w:val="0"/>
              <w:spacing w:line="440" w:lineRule="exact"/>
              <w:ind w:right="124" w:rightChars="59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FF00FF"/>
                <w:sz w:val="24"/>
                <w:shd w:val="clear" w:color="auto" w:fill="FFFFFF"/>
              </w:rPr>
              <w:t>一、谈话激趣，引入课题</w:t>
            </w:r>
            <w:r>
              <w:rPr>
                <w:rFonts w:hint="eastAsia" w:ascii="宋体" w:hAnsi="宋体" w:cs="宋体"/>
                <w:color w:val="FF0000"/>
                <w:sz w:val="24"/>
                <w:shd w:val="clear" w:color="auto" w:fill="FFFFFF"/>
              </w:rPr>
              <w:t>。</w:t>
            </w:r>
          </w:p>
          <w:p w14:paraId="5EE56CA3">
            <w:pPr>
              <w:adjustRightInd w:val="0"/>
              <w:snapToGrid w:val="0"/>
              <w:spacing w:line="440" w:lineRule="exact"/>
              <w:ind w:right="124" w:rightChars="59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 1.今天我们来</w:t>
            </w:r>
            <w:r>
              <w:rPr>
                <w:rFonts w:hint="eastAsia" w:ascii="宋体" w:hAnsi="宋体" w:cs="宋体"/>
                <w:sz w:val="24"/>
              </w:rPr>
              <w:t>认识了一位老一辈革命领导人，中国抗日战争时期十大元帅之一，国家副主席朱德爷爷。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（课件出示2）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朱德图文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</w:t>
            </w:r>
          </w:p>
          <w:p w14:paraId="2285823B">
            <w:pPr>
              <w:adjustRightInd w:val="0"/>
              <w:snapToGrid w:val="0"/>
              <w:spacing w:line="440" w:lineRule="exact"/>
              <w:ind w:right="124" w:rightChars="59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 xml:space="preserve">   朱德  中国共产党、中国人民解放军和中华人民共和国的主要缔造者和领导人之一。中华人民共和国十大元帅之首，伟大的无产阶级革命家、军事家、政治家、国家的领袖。</w:t>
            </w:r>
          </w:p>
          <w:p w14:paraId="76E1E32D">
            <w:pPr>
              <w:spacing w:line="440" w:lineRule="exact"/>
              <w:ind w:right="124" w:rightChars="59" w:firstLine="48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2.今天，我们就来学习关于朱德爷爷的故事。板书课题，齐读课题。</w:t>
            </w:r>
            <w:r>
              <w:rPr>
                <w:rFonts w:hint="eastAsia" w:ascii="宋体" w:hAnsi="宋体" w:cs="宋体"/>
                <w:color w:val="FF0000"/>
                <w:sz w:val="24"/>
                <w:shd w:val="clear" w:color="auto" w:fill="FFFFFF"/>
              </w:rPr>
              <w:t>（板书《朱德的扁担》）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52D53C11">
            <w:pPr>
              <w:spacing w:line="440" w:lineRule="exact"/>
              <w:rPr>
                <w:color w:val="00B050"/>
              </w:rPr>
            </w:pPr>
          </w:p>
          <w:p w14:paraId="596E48CB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</w:t>
            </w:r>
            <w:r>
              <w:rPr>
                <w:rFonts w:hint="eastAsia" w:ascii="宋体" w:hAnsi="宋体" w:cs="宋体"/>
                <w:color w:val="00B050"/>
                <w:sz w:val="24"/>
              </w:rPr>
              <w:t>出示朱德的资料和图片，让大家先认识这位革命领袖的生平事迹。</w:t>
            </w:r>
            <w:r>
              <w:rPr>
                <w:rFonts w:hint="eastAsia"/>
                <w:color w:val="00B050"/>
                <w:sz w:val="24"/>
              </w:rPr>
              <w:t>】</w:t>
            </w:r>
          </w:p>
          <w:p w14:paraId="76EB6DCF">
            <w:pPr>
              <w:spacing w:line="440" w:lineRule="exact"/>
              <w:rPr>
                <w:color w:val="00B050"/>
              </w:rPr>
            </w:pPr>
          </w:p>
          <w:p w14:paraId="40E084C7">
            <w:pPr>
              <w:spacing w:line="440" w:lineRule="exact"/>
              <w:rPr>
                <w:color w:val="00B050"/>
              </w:rPr>
            </w:pPr>
          </w:p>
          <w:p w14:paraId="00529366">
            <w:pPr>
              <w:spacing w:line="440" w:lineRule="exact"/>
              <w:rPr>
                <w:color w:val="00B050"/>
              </w:rPr>
            </w:pPr>
          </w:p>
          <w:p w14:paraId="7AED6001">
            <w:pPr>
              <w:spacing w:line="440" w:lineRule="exact"/>
              <w:rPr>
                <w:color w:val="00B050"/>
              </w:rPr>
            </w:pPr>
          </w:p>
          <w:p w14:paraId="7F891028">
            <w:pPr>
              <w:spacing w:line="440" w:lineRule="exact"/>
              <w:rPr>
                <w:color w:val="00B050"/>
              </w:rPr>
            </w:pPr>
          </w:p>
          <w:p w14:paraId="483DB841">
            <w:pPr>
              <w:spacing w:line="440" w:lineRule="exact"/>
              <w:rPr>
                <w:color w:val="00B050"/>
              </w:rPr>
            </w:pPr>
          </w:p>
          <w:p w14:paraId="02D27AD8">
            <w:pPr>
              <w:spacing w:line="440" w:lineRule="exact"/>
              <w:rPr>
                <w:color w:val="00B050"/>
              </w:rPr>
            </w:pPr>
          </w:p>
          <w:p w14:paraId="5FBF7327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</w:tc>
      </w:tr>
      <w:tr w14:paraId="5432B4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1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D47BEB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146B50CA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7407099B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D08704D">
            <w:pPr>
              <w:adjustRightInd w:val="0"/>
              <w:snapToGrid w:val="0"/>
              <w:spacing w:line="440" w:lineRule="exact"/>
              <w:ind w:right="124" w:rightChars="59"/>
              <w:jc w:val="left"/>
              <w:rPr>
                <w:rFonts w:ascii="宋体" w:hAnsi="宋体" w:cs="宋体"/>
                <w:b/>
                <w:bCs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FF00FF"/>
                <w:sz w:val="24"/>
              </w:rPr>
              <w:t>二、识字解词，整体感知</w:t>
            </w:r>
            <w:r>
              <w:rPr>
                <w:rFonts w:hint="eastAsia" w:ascii="宋体" w:hAnsi="宋体" w:cs="宋体"/>
                <w:color w:val="FF0000"/>
                <w:sz w:val="24"/>
              </w:rPr>
              <w:t>。</w:t>
            </w:r>
          </w:p>
          <w:p w14:paraId="57C91084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1.学生自读课文。</w:t>
            </w:r>
          </w:p>
          <w:p w14:paraId="578B69EC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提出要求：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（课件出示3）</w:t>
            </w:r>
          </w:p>
          <w:p w14:paraId="1A6B7800">
            <w:pPr>
              <w:spacing w:line="440" w:lineRule="exact"/>
              <w:ind w:right="124" w:rightChars="59" w:firstLine="480" w:firstLineChars="200"/>
              <w:rPr>
                <w:color w:val="0000FF"/>
                <w:sz w:val="24"/>
              </w:rPr>
            </w:pPr>
            <w:r>
              <w:rPr>
                <w:rFonts w:hint="eastAsia"/>
                <w:color w:val="0000FF"/>
                <w:sz w:val="24"/>
              </w:rPr>
              <w:t>借助拼音，轻声自由练读课文。在生字下面做“△”记号。生字重点拼读。在难读的句子下面画“——”线。标上自然段序号。</w:t>
            </w:r>
          </w:p>
          <w:p w14:paraId="27E755BE">
            <w:pPr>
              <w:ind w:right="124" w:rightChars="59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  <w:sz w:val="24"/>
              </w:rPr>
              <w:t>2.检查自学情况。</w:t>
            </w:r>
          </w:p>
          <w:p w14:paraId="70D12746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（1）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出示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生字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（课件出示4）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</w:p>
          <w:p w14:paraId="22DC8CB0">
            <w:pPr>
              <w:spacing w:line="440" w:lineRule="exact"/>
              <w:ind w:right="124" w:rightChars="59"/>
              <w:rPr>
                <w:rFonts w:ascii="宋体" w:hAnsi="宋体" w:cs="宋体"/>
                <w:bCs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 xml:space="preserve"> 　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 xml:space="preserve">biǎn   dān   zhì   wǔ  </w:t>
            </w:r>
            <w:r>
              <w:rPr>
                <w:rFonts w:ascii="宋体" w:hAnsi="宋体" w:cs="宋体"/>
                <w:bCs/>
                <w:color w:val="0000FF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color w:val="00B050"/>
                <w:kern w:val="0"/>
                <w:sz w:val="24"/>
              </w:rPr>
              <w:t xml:space="preserve">shī </w:t>
            </w:r>
            <w:r>
              <w:rPr>
                <w:rFonts w:ascii="宋体" w:hAnsi="宋体" w:cs="宋体"/>
                <w:bCs/>
                <w:color w:val="00B050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 xml:space="preserve">jūn   zhàn   shì   </w:t>
            </w:r>
          </w:p>
          <w:p w14:paraId="020DF0EA">
            <w:pPr>
              <w:spacing w:line="440" w:lineRule="exact"/>
              <w:ind w:right="124" w:rightChars="59"/>
              <w:rPr>
                <w:rFonts w:ascii="宋体" w:hAnsi="宋体" w:cs="宋体"/>
                <w:bCs/>
                <w:color w:val="0000FF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 xml:space="preserve">    扁     担    志    伍  </w:t>
            </w:r>
            <w:r>
              <w:rPr>
                <w:rFonts w:ascii="宋体" w:hAnsi="宋体" w:cs="宋体"/>
                <w:bCs/>
                <w:color w:val="0000FF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color w:val="00B050"/>
                <w:kern w:val="0"/>
                <w:sz w:val="24"/>
              </w:rPr>
              <w:t xml:space="preserve">师   </w:t>
            </w:r>
            <w:r>
              <w:rPr>
                <w:rFonts w:ascii="宋体" w:hAnsi="宋体" w:cs="宋体"/>
                <w:bCs/>
                <w:color w:val="00B050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 xml:space="preserve">军    战     士       </w:t>
            </w:r>
          </w:p>
          <w:p w14:paraId="6BE00497">
            <w:pPr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</w:t>
            </w:r>
            <w:r>
              <w:rPr>
                <w:rFonts w:ascii="Wingdings" w:hAnsi="Wingdings" w:cs="宋体"/>
                <w:bCs/>
                <w:kern w:val="0"/>
                <w:sz w:val="24"/>
              </w:rPr>
              <w:sym w:font="Wingdings" w:char="F081"/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各自拼读，读好翘舌音“志、站、师、士”，前鼻音“扁、担、军”，整体认读音节“志、伍、士、师”。</w:t>
            </w:r>
            <w:r>
              <w:rPr>
                <w:rFonts w:hint="eastAsia" w:ascii="宋体" w:hAnsi="宋体" w:cs="宋体"/>
                <w:sz w:val="24"/>
              </w:rPr>
              <w:t>文中“扁担”的“担”是轻声。</w:t>
            </w:r>
          </w:p>
          <w:p w14:paraId="0C1D0EEB">
            <w:pPr>
              <w:widowControl/>
              <w:spacing w:line="440" w:lineRule="exact"/>
              <w:ind w:right="124" w:rightChars="59" w:firstLine="48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Wingdings" w:hAnsi="Wingdings" w:cs="宋体"/>
                <w:bCs/>
                <w:kern w:val="0"/>
                <w:sz w:val="24"/>
              </w:rPr>
              <w:sym w:font="Wingdings" w:char="F082"/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指名认读，相机正音，并用生字口头组词。</w:t>
            </w:r>
          </w:p>
          <w:p w14:paraId="51D213BA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 xml:space="preserve">   （2）出示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新词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（课件出示5）</w:t>
            </w:r>
          </w:p>
          <w:p w14:paraId="034BB5EB">
            <w:pPr>
              <w:widowControl/>
              <w:spacing w:line="440" w:lineRule="exact"/>
              <w:ind w:right="124" w:rightChars="59" w:firstLine="480" w:firstLineChars="200"/>
              <w:jc w:val="left"/>
              <w:rPr>
                <w:rFonts w:ascii="汉语拼音" w:hAnsi="汉语拼音" w:cs="汉语拼音"/>
                <w:bCs/>
                <w:color w:val="0000FF"/>
                <w:kern w:val="0"/>
                <w:sz w:val="24"/>
              </w:rPr>
            </w:pPr>
            <w:r>
              <w:rPr>
                <w:rFonts w:ascii="汉语拼音" w:hAnsi="汉语拼音" w:cs="汉语拼音"/>
                <w:bCs/>
                <w:color w:val="0000FF"/>
                <w:kern w:val="0"/>
                <w:sz w:val="24"/>
              </w:rPr>
              <w:t xml:space="preserve">zhū dé   zé    dí     dǒu  </w:t>
            </w:r>
          </w:p>
          <w:p w14:paraId="0A8EA8B4">
            <w:pPr>
              <w:widowControl/>
              <w:spacing w:line="440" w:lineRule="exact"/>
              <w:ind w:right="124" w:rightChars="59" w:firstLine="480" w:firstLineChars="200"/>
              <w:rPr>
                <w:rFonts w:ascii="Times New Roman" w:hAnsi="Times New Roman"/>
                <w:bCs/>
                <w:color w:val="0000FF"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color w:val="0000FF"/>
                <w:kern w:val="0"/>
                <w:sz w:val="24"/>
              </w:rPr>
              <w:t xml:space="preserve">朱 德  毛泽东  敌人  路陡   </w:t>
            </w:r>
          </w:p>
          <w:p w14:paraId="1DEABAF1">
            <w:pPr>
              <w:widowControl/>
              <w:spacing w:line="440" w:lineRule="exact"/>
              <w:ind w:right="124" w:rightChars="59" w:firstLine="360" w:firstLineChars="150"/>
              <w:rPr>
                <w:rFonts w:ascii="汉语拼音" w:hAnsi="汉语拼音" w:cs="汉语拼音"/>
                <w:bCs/>
                <w:color w:val="0000FF"/>
                <w:kern w:val="0"/>
                <w:sz w:val="24"/>
              </w:rPr>
            </w:pPr>
            <w:r>
              <w:rPr>
                <w:rFonts w:ascii="汉语拼音" w:hAnsi="汉语拼音" w:cs="汉语拼音"/>
                <w:bCs/>
                <w:color w:val="0000FF"/>
                <w:kern w:val="0"/>
                <w:sz w:val="24"/>
              </w:rPr>
              <w:t xml:space="preserve">zhěng       zhànɡ  ténɡ   liào </w:t>
            </w:r>
            <w:r>
              <w:rPr>
                <w:rFonts w:hint="eastAsia" w:ascii="汉语拼音" w:hAnsi="汉语拼音" w:cs="汉语拼音"/>
                <w:bCs/>
                <w:color w:val="0000FF"/>
                <w:kern w:val="0"/>
                <w:sz w:val="24"/>
              </w:rPr>
              <w:t xml:space="preserve"> </w:t>
            </w:r>
            <w:r>
              <w:rPr>
                <w:rFonts w:ascii="汉语拼音" w:hAnsi="汉语拼音" w:cs="汉语拼音"/>
                <w:bCs/>
                <w:color w:val="0000FF"/>
                <w:kern w:val="0"/>
                <w:sz w:val="24"/>
              </w:rPr>
              <w:t xml:space="preserve">jìnɡ </w:t>
            </w:r>
          </w:p>
          <w:p w14:paraId="511266D6">
            <w:pPr>
              <w:widowControl/>
              <w:spacing w:line="440" w:lineRule="exact"/>
              <w:ind w:right="124" w:rightChars="59" w:firstLine="480" w:firstLineChars="2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Cs/>
                <w:color w:val="0000FF"/>
                <w:kern w:val="0"/>
                <w:sz w:val="24"/>
              </w:rPr>
              <w:t>整夜整夜</w:t>
            </w:r>
            <w:r>
              <w:rPr>
                <w:rFonts w:ascii="Times New Roman" w:hAnsi="Times New Roman"/>
                <w:bCs/>
                <w:color w:val="0000FF"/>
                <w:kern w:val="0"/>
                <w:sz w:val="24"/>
              </w:rPr>
              <w:t xml:space="preserve">   打仗</w:t>
            </w:r>
            <w:r>
              <w:rPr>
                <w:rFonts w:hint="eastAsia" w:ascii="Times New Roman" w:hAnsi="Times New Roman"/>
                <w:bCs/>
                <w:color w:val="0000FF"/>
                <w:kern w:val="0"/>
                <w:sz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FF"/>
                <w:kern w:val="0"/>
                <w:sz w:val="24"/>
              </w:rPr>
              <w:t xml:space="preserve">   心疼   不料   敬爱  </w:t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</w:t>
            </w:r>
          </w:p>
          <w:p w14:paraId="4A0012A5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 xml:space="preserve">    </w:t>
            </w:r>
            <w:r>
              <w:rPr>
                <w:rFonts w:ascii="Wingdings" w:hAnsi="Wingdings" w:cs="宋体"/>
                <w:bCs/>
                <w:kern w:val="0"/>
                <w:sz w:val="24"/>
              </w:rPr>
              <w:sym w:font="Wingdings" w:char="F081"/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开展读词游戏。</w:t>
            </w: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 xml:space="preserve"> </w:t>
            </w:r>
          </w:p>
          <w:p w14:paraId="7FD81F80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指名读，开火车读。</w:t>
            </w:r>
          </w:p>
          <w:p w14:paraId="213D705B">
            <w:pPr>
              <w:widowControl/>
              <w:spacing w:line="440" w:lineRule="exact"/>
              <w:ind w:right="124" w:rightChars="59" w:firstLine="48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②小老师领读，齐读。</w:t>
            </w:r>
          </w:p>
          <w:p w14:paraId="4D0C1A77">
            <w:pPr>
              <w:widowControl/>
              <w:spacing w:line="440" w:lineRule="exact"/>
              <w:ind w:right="124" w:rightChars="59" w:firstLine="48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注意：读准平舌音“泽”，翘舌音“朱、抽、仗”，后鼻音“整、疼、敬”。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（3）识记生字</w:t>
            </w:r>
          </w:p>
          <w:p w14:paraId="6460250A">
            <w:pPr>
              <w:spacing w:line="440" w:lineRule="exact"/>
              <w:ind w:right="124" w:rightChars="59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①</w:t>
            </w:r>
            <w:r>
              <w:rPr>
                <w:rFonts w:hint="eastAsia" w:ascii="宋体" w:hAnsi="宋体" w:cs="宋体"/>
                <w:sz w:val="24"/>
              </w:rPr>
              <w:t>运用图片或照片帮助识记：借助“扁担”的图片，帮助学生认识实物；出示革命领袖“朱德”的照片，简要介绍他们的身份。</w:t>
            </w:r>
          </w:p>
          <w:p w14:paraId="5779DA5B">
            <w:pPr>
              <w:spacing w:line="440" w:lineRule="exact"/>
              <w:ind w:right="124" w:rightChars="59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②组词、扩句拓展识记：如“志、伍、敌、仗”字，可组词“同志、队伍、敌人、打仗”，认读词语后再出示句子“朱德同</w:t>
            </w:r>
            <w:r>
              <w:rPr>
                <w:rFonts w:hint="eastAsia" w:ascii="宋体" w:hAnsi="宋体" w:cs="宋体"/>
                <w:sz w:val="24"/>
                <w:em w:val="dot"/>
              </w:rPr>
              <w:t>志</w:t>
            </w:r>
            <w:r>
              <w:rPr>
                <w:rFonts w:hint="eastAsia" w:ascii="宋体" w:hAnsi="宋体" w:cs="宋体"/>
                <w:sz w:val="24"/>
              </w:rPr>
              <w:t>带领一支队</w:t>
            </w:r>
            <w:r>
              <w:rPr>
                <w:rFonts w:hint="eastAsia" w:ascii="宋体" w:hAnsi="宋体" w:cs="宋体"/>
                <w:sz w:val="24"/>
                <w:em w:val="dot"/>
              </w:rPr>
              <w:t>伍</w:t>
            </w:r>
            <w:r>
              <w:rPr>
                <w:rFonts w:hint="eastAsia" w:ascii="宋体" w:hAnsi="宋体" w:cs="宋体"/>
                <w:sz w:val="24"/>
              </w:rPr>
              <w:t>与</w:t>
            </w:r>
            <w:r>
              <w:rPr>
                <w:rFonts w:hint="eastAsia" w:ascii="宋体" w:hAnsi="宋体" w:cs="宋体"/>
                <w:sz w:val="24"/>
                <w:em w:val="dot"/>
              </w:rPr>
              <w:t>敌</w:t>
            </w:r>
            <w:r>
              <w:rPr>
                <w:rFonts w:hint="eastAsia" w:ascii="宋体" w:hAnsi="宋体" w:cs="宋体"/>
                <w:sz w:val="24"/>
              </w:rPr>
              <w:t>人打</w:t>
            </w:r>
            <w:r>
              <w:rPr>
                <w:rFonts w:hint="eastAsia" w:ascii="宋体" w:hAnsi="宋体" w:cs="宋体"/>
                <w:sz w:val="24"/>
                <w:em w:val="dot"/>
              </w:rPr>
              <w:t>仗</w:t>
            </w:r>
            <w:r>
              <w:rPr>
                <w:rFonts w:hint="eastAsia" w:ascii="宋体" w:hAnsi="宋体" w:cs="宋体"/>
                <w:sz w:val="24"/>
              </w:rPr>
              <w:t>。”让学生在语境中识记生字。</w:t>
            </w:r>
          </w:p>
          <w:p w14:paraId="78BABA35">
            <w:pPr>
              <w:widowControl/>
              <w:spacing w:line="440" w:lineRule="exact"/>
              <w:ind w:right="124" w:rightChars="59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③换一换：“想”减</w:t>
            </w:r>
            <w:r>
              <w:rPr>
                <w:rFonts w:hint="eastAsia" w:ascii="宋体" w:hAnsi="宋体" w:cs="宋体"/>
                <w:sz w:val="24"/>
              </w:rPr>
              <w:t>“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相</w:t>
            </w:r>
            <w:r>
              <w:rPr>
                <w:rFonts w:hint="eastAsia" w:ascii="宋体" w:hAnsi="宋体" w:cs="宋体"/>
                <w:sz w:val="24"/>
              </w:rPr>
              <w:t>”换“乍”就是“怎”。“但”减“亻”换“扌”就是“担”，“站”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减</w:t>
            </w:r>
            <w:r>
              <w:rPr>
                <w:rFonts w:hint="eastAsia" w:ascii="宋体" w:hAnsi="宋体" w:cs="宋体"/>
                <w:sz w:val="24"/>
              </w:rPr>
              <w:t>“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立</w:t>
            </w:r>
            <w:r>
              <w:rPr>
                <w:rFonts w:hint="eastAsia" w:ascii="宋体" w:hAnsi="宋体" w:cs="宋体"/>
                <w:sz w:val="24"/>
              </w:rPr>
              <w:t>”换“戈”就是“战”。</w:t>
            </w:r>
          </w:p>
          <w:p w14:paraId="2E868BB3">
            <w:pPr>
              <w:widowControl/>
              <w:spacing w:line="440" w:lineRule="exact"/>
              <w:ind w:right="124" w:rightChars="59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④减一减：“偏”减“亻”是“扁”。</w:t>
            </w:r>
          </w:p>
          <w:p w14:paraId="7AAA2306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⑤猜谜语：“家里失火了。”是“灾”，“建立厂子”就是“产”。</w:t>
            </w:r>
          </w:p>
          <w:p w14:paraId="6C0E8494">
            <w:pPr>
              <w:widowControl/>
              <w:spacing w:line="440" w:lineRule="exact"/>
              <w:ind w:right="124" w:rightChars="59" w:firstLine="240" w:firstLineChars="1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（4）让我们把这些字词带到课文中，一起来读好课文。</w:t>
            </w:r>
          </w:p>
          <w:p w14:paraId="04011516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  ①标自然段，指名朗读课文，其他同学注意听读音是否正确。</w:t>
            </w:r>
          </w:p>
          <w:p w14:paraId="38928F16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②开火车读，看谁读得好。组织互相评价读书。</w:t>
            </w:r>
          </w:p>
          <w:p w14:paraId="69880B44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3.整体感知内容。</w:t>
            </w:r>
          </w:p>
          <w:p w14:paraId="23252C76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（1）借助拼音把课文读通顺。　　</w:t>
            </w:r>
          </w:p>
          <w:p w14:paraId="64276EE6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（2）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（课件出示6）</w:t>
            </w:r>
          </w:p>
          <w:p w14:paraId="57D66B0F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 xml:space="preserve"> 本文讲了一件什么事？填空。    </w:t>
            </w:r>
          </w:p>
          <w:p w14:paraId="57D601CE">
            <w:pPr>
              <w:widowControl/>
              <w:spacing w:line="440" w:lineRule="exact"/>
              <w:ind w:left="960" w:right="124" w:rightChars="59" w:hanging="960" w:hangingChars="400"/>
              <w:rPr>
                <w:rFonts w:ascii="宋体" w:hAnsi="宋体" w:cs="宋体"/>
                <w:color w:val="0000FF"/>
                <w:sz w:val="24"/>
                <w:u w:val="singl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 xml:space="preserve">  </w:t>
            </w:r>
            <w:r>
              <w:rPr>
                <w:rFonts w:hint="eastAsia" w:ascii="宋体" w:hAnsi="宋体" w:cs="宋体"/>
                <w:color w:val="0000FF"/>
                <w:sz w:val="24"/>
                <w:u w:val="single"/>
                <w:shd w:val="clear" w:color="auto" w:fill="FFFFFF"/>
              </w:rPr>
              <w:t xml:space="preserve">        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带领大家</w:t>
            </w:r>
            <w:r>
              <w:rPr>
                <w:rFonts w:hint="eastAsia" w:ascii="宋体" w:hAnsi="宋体" w:cs="宋体"/>
                <w:color w:val="0000FF"/>
                <w:sz w:val="24"/>
                <w:u w:val="single"/>
                <w:shd w:val="clear" w:color="auto" w:fill="FFFFFF"/>
              </w:rPr>
              <w:t xml:space="preserve">          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，战士们心疼</w:t>
            </w:r>
            <w:r>
              <w:rPr>
                <w:rFonts w:hint="eastAsia" w:ascii="宋体" w:hAnsi="宋体" w:cs="宋体"/>
                <w:color w:val="0000FF"/>
                <w:sz w:val="24"/>
                <w:u w:val="single"/>
                <w:shd w:val="clear" w:color="auto" w:fill="FFFFFF"/>
              </w:rPr>
              <w:t xml:space="preserve">       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，把</w:t>
            </w:r>
          </w:p>
          <w:p w14:paraId="48101021">
            <w:pPr>
              <w:widowControl/>
              <w:spacing w:line="440" w:lineRule="exact"/>
              <w:ind w:left="960" w:right="124" w:rightChars="59" w:hanging="960" w:hangingChars="400"/>
              <w:rPr>
                <w:rFonts w:ascii="宋体" w:hAnsi="宋体" w:cs="宋体"/>
                <w:color w:val="0000FF"/>
                <w:sz w:val="24"/>
                <w:u w:val="singl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FF"/>
                <w:sz w:val="24"/>
                <w:u w:val="single"/>
                <w:shd w:val="clear" w:color="auto" w:fill="FFFFFF"/>
              </w:rPr>
              <w:t xml:space="preserve">        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藏起来，</w:t>
            </w:r>
            <w:r>
              <w:rPr>
                <w:rFonts w:hint="eastAsia" w:ascii="宋体" w:hAnsi="宋体" w:cs="宋体"/>
                <w:color w:val="0000FF"/>
                <w:sz w:val="24"/>
                <w:u w:val="single"/>
                <w:shd w:val="clear" w:color="auto" w:fill="FFFFFF"/>
              </w:rPr>
              <w:t xml:space="preserve">         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在</w:t>
            </w:r>
            <w:r>
              <w:rPr>
                <w:rFonts w:hint="eastAsia" w:ascii="宋体" w:hAnsi="宋体" w:cs="宋体"/>
                <w:color w:val="0000FF"/>
                <w:sz w:val="24"/>
                <w:u w:val="single"/>
                <w:shd w:val="clear" w:color="auto" w:fill="FFFFFF"/>
              </w:rPr>
              <w:t xml:space="preserve">        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写</w:t>
            </w:r>
            <w:r>
              <w:rPr>
                <w:rFonts w:hint="eastAsia" w:ascii="宋体" w:hAnsi="宋体" w:cs="宋体"/>
                <w:color w:val="0000FF"/>
                <w:sz w:val="24"/>
                <w:u w:val="single"/>
                <w:shd w:val="clear" w:color="auto" w:fill="FFFFFF"/>
              </w:rPr>
              <w:t xml:space="preserve">             </w:t>
            </w:r>
          </w:p>
          <w:p w14:paraId="2B47A917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五个字。</w:t>
            </w:r>
          </w:p>
          <w:p w14:paraId="772EAECB">
            <w:pPr>
              <w:widowControl/>
              <w:spacing w:line="440" w:lineRule="exact"/>
              <w:ind w:right="124" w:rightChars="59" w:firstLine="48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读一读，小组讨论交流，说一说，填一填。</w:t>
            </w:r>
          </w:p>
          <w:p w14:paraId="54F4A0F9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</w:t>
            </w:r>
            <w:r>
              <w:rPr>
                <w:rFonts w:hint="eastAsia" w:ascii="宋体" w:hAnsi="宋体" w:cs="宋体"/>
                <w:color w:val="00B050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三、指导书写，规范写字。</w:t>
            </w:r>
          </w:p>
          <w:p w14:paraId="47D05AC8">
            <w:pPr>
              <w:spacing w:line="440" w:lineRule="exact"/>
              <w:ind w:right="124" w:rightChars="59" w:firstLine="480"/>
              <w:rPr>
                <w:rFonts w:ascii="宋体" w:hAnsi="宋体" w:cs="宋体"/>
                <w:bCs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（课件出示7）</w:t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 xml:space="preserve"> </w:t>
            </w:r>
          </w:p>
          <w:p w14:paraId="1F377AD5">
            <w:pPr>
              <w:spacing w:line="440" w:lineRule="exact"/>
              <w:ind w:right="124" w:rightChars="59" w:firstLine="48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出示生字田字格课件：</w:t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 xml:space="preserve"> 扁  担  志  伍  师  军  战  士  </w:t>
            </w:r>
          </w:p>
          <w:p w14:paraId="2E6FFE7E">
            <w:pPr>
              <w:spacing w:line="440" w:lineRule="exact"/>
              <w:ind w:right="124" w:rightChars="59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　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指导写字：</w:t>
            </w:r>
          </w:p>
          <w:p w14:paraId="1982FBB2">
            <w:pPr>
              <w:pStyle w:val="8"/>
              <w:spacing w:beforeAutospacing="0" w:afterAutospacing="0" w:line="440" w:lineRule="exact"/>
              <w:ind w:right="124" w:rightChars="59"/>
              <w:rPr>
                <w:color w:val="FF0000"/>
              </w:rPr>
            </w:pPr>
            <w:r>
              <w:rPr>
                <w:rFonts w:hint="eastAsia"/>
              </w:rPr>
              <w:t xml:space="preserve">     1.师范写，重点指导“扁、战”并讲述：</w:t>
            </w:r>
            <w:r>
              <w:rPr>
                <w:rFonts w:hint="eastAsia"/>
                <w:color w:val="FF0000"/>
              </w:rPr>
              <w:t>（板书：扁 战）</w:t>
            </w:r>
          </w:p>
          <w:p w14:paraId="50FE9FEC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cs="宋体"/>
                <w:color w:val="FF0000"/>
              </w:rPr>
              <w:t xml:space="preserve">  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（课件出示8）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：</w:t>
            </w:r>
            <w:r>
              <w:rPr>
                <w:rFonts w:hint="eastAsia" w:cs="宋体"/>
              </w:rPr>
              <w:t>“扁、战”田字格课件。</w:t>
            </w:r>
          </w:p>
          <w:p w14:paraId="534A0CC8">
            <w:pPr>
              <w:pStyle w:val="8"/>
              <w:spacing w:beforeAutospacing="0" w:afterAutospacing="0" w:line="440" w:lineRule="exact"/>
              <w:ind w:right="124" w:rightChars="59"/>
              <w:jc w:val="both"/>
              <w:rPr>
                <w:color w:val="0000FF"/>
              </w:rPr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  <w:color w:val="0000FF"/>
              </w:rPr>
              <w:t>“扁”：半包围结构，属于</w:t>
            </w:r>
            <w:r>
              <w:rPr>
                <w:rFonts w:hint="eastAsia"/>
                <w:color w:val="0000FF"/>
                <w:shd w:val="clear" w:color="auto" w:fill="FFFFFF"/>
              </w:rPr>
              <w:t>左上包围，左上包围类型的字包围部分是倾斜的，被包围部分则要写端正。“扁”字“户”部要斜长，下面的部分要写端正。同时被包围部分的右侧应突出包围圈。</w:t>
            </w:r>
          </w:p>
          <w:p w14:paraId="5AD92BA6">
            <w:pPr>
              <w:pStyle w:val="8"/>
              <w:spacing w:beforeAutospacing="0" w:afterAutospacing="0" w:line="440" w:lineRule="exact"/>
              <w:ind w:right="124" w:rightChars="59" w:firstLine="480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“战”：左右结构,左右差不多大,右部“戈”部斜勾写长而舒展，不要写成“弋”。</w:t>
            </w:r>
          </w:p>
          <w:p w14:paraId="586C54B9">
            <w:pPr>
              <w:pStyle w:val="8"/>
              <w:spacing w:beforeAutospacing="0" w:afterAutospacing="0" w:line="440" w:lineRule="exact"/>
              <w:ind w:right="124" w:rightChars="59"/>
              <w:rPr>
                <w:bCs/>
              </w:rPr>
            </w:pPr>
            <w:r>
              <w:rPr>
                <w:rFonts w:hint="eastAsia"/>
              </w:rPr>
              <w:t xml:space="preserve">    2.老师范写，学生在习字本上描红、临写生字。（提醒写字姿势。）</w:t>
            </w:r>
          </w:p>
          <w:p w14:paraId="4EFB19BE">
            <w:pPr>
              <w:spacing w:line="440" w:lineRule="exact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3.当小老师教，说说生字的笔顺，教师范写。</w:t>
            </w:r>
          </w:p>
          <w:p w14:paraId="12177461">
            <w:pPr>
              <w:spacing w:line="440" w:lineRule="exact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4.学生书写生字。生描红，师巡视指导。</w:t>
            </w:r>
          </w:p>
          <w:p w14:paraId="28D8655C">
            <w:pPr>
              <w:spacing w:line="440" w:lineRule="exact"/>
              <w:ind w:right="124" w:rightChars="59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5.交流反馈，展出写得好的学生作业。说说好在哪里。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0B55623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color w:val="00B050"/>
                <w:kern w:val="0"/>
                <w:sz w:val="24"/>
              </w:rPr>
            </w:pPr>
            <w:r>
              <w:rPr>
                <w:rFonts w:ascii="Times New Roman" w:hAnsi="Times New Roman"/>
                <w:color w:val="00B050"/>
                <w:kern w:val="0"/>
                <w:sz w:val="24"/>
              </w:rPr>
              <w:t xml:space="preserve">  </w:t>
            </w:r>
          </w:p>
          <w:p w14:paraId="17B63CC8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454683BF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3D390DFA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50DA169F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59A2B3B1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51D476A6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</w:t>
            </w:r>
            <w:r>
              <w:rPr>
                <w:rFonts w:hint="eastAsia" w:ascii="宋体" w:hAnsi="宋体" w:cs="宋体"/>
                <w:color w:val="00B050"/>
                <w:sz w:val="24"/>
              </w:rPr>
              <w:t>先给足够的时间让学生带着要求自学预习，体现“学生为主体、教师为主导”的精神。</w:t>
            </w:r>
            <w:r>
              <w:rPr>
                <w:rFonts w:hint="eastAsia"/>
                <w:color w:val="00B050"/>
                <w:sz w:val="24"/>
              </w:rPr>
              <w:t>】</w:t>
            </w:r>
          </w:p>
          <w:p w14:paraId="5ED8A6FA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388ABB82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3D483947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16CA2479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3E5FAF7">
            <w:pPr>
              <w:spacing w:line="440" w:lineRule="exact"/>
              <w:rPr>
                <w:color w:val="00B050"/>
                <w:sz w:val="24"/>
              </w:rPr>
            </w:pPr>
          </w:p>
          <w:p w14:paraId="08D9BABD">
            <w:pPr>
              <w:spacing w:line="440" w:lineRule="exact"/>
              <w:rPr>
                <w:color w:val="00B050"/>
                <w:sz w:val="24"/>
              </w:rPr>
            </w:pPr>
          </w:p>
          <w:p w14:paraId="23DD9272">
            <w:pPr>
              <w:spacing w:line="440" w:lineRule="exact"/>
              <w:rPr>
                <w:color w:val="00B050"/>
                <w:sz w:val="24"/>
              </w:rPr>
            </w:pPr>
          </w:p>
          <w:p w14:paraId="0647D238">
            <w:pPr>
              <w:spacing w:line="440" w:lineRule="exact"/>
              <w:rPr>
                <w:color w:val="00B050"/>
                <w:sz w:val="24"/>
              </w:rPr>
            </w:pPr>
          </w:p>
          <w:p w14:paraId="0C5867AB">
            <w:pPr>
              <w:spacing w:line="440" w:lineRule="exact"/>
              <w:rPr>
                <w:color w:val="00B050"/>
                <w:sz w:val="24"/>
              </w:rPr>
            </w:pPr>
          </w:p>
          <w:p w14:paraId="368DBCE0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</w:t>
            </w:r>
            <w:r>
              <w:rPr>
                <w:rFonts w:hint="eastAsia" w:ascii="宋体" w:hAnsi="宋体" w:cs="宋体"/>
                <w:color w:val="00B050"/>
                <w:sz w:val="24"/>
              </w:rPr>
              <w:t>统编版教材把多元认字作为低年级段的教学要点，鼓励学生自主、用多种方法识字。</w:t>
            </w:r>
            <w:r>
              <w:rPr>
                <w:rFonts w:hint="eastAsia"/>
                <w:color w:val="00B050"/>
                <w:sz w:val="24"/>
              </w:rPr>
              <w:t>】</w:t>
            </w:r>
          </w:p>
          <w:p w14:paraId="7693A83A">
            <w:pPr>
              <w:spacing w:line="440" w:lineRule="exact"/>
              <w:rPr>
                <w:color w:val="00B050"/>
              </w:rPr>
            </w:pPr>
          </w:p>
          <w:p w14:paraId="19A9A485">
            <w:pPr>
              <w:spacing w:line="440" w:lineRule="exact"/>
              <w:rPr>
                <w:color w:val="00B050"/>
              </w:rPr>
            </w:pPr>
          </w:p>
          <w:p w14:paraId="1C194814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0EEDEDE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6E89595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3BF520B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</w:rPr>
            </w:pPr>
          </w:p>
          <w:p w14:paraId="2DBB2C77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00A59B1D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C3C5EC1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30C0D4B">
            <w:pPr>
              <w:spacing w:line="440" w:lineRule="exact"/>
              <w:rPr>
                <w:color w:val="00B050"/>
                <w:sz w:val="24"/>
              </w:rPr>
            </w:pPr>
          </w:p>
          <w:p w14:paraId="6066F34D">
            <w:pPr>
              <w:spacing w:line="440" w:lineRule="exact"/>
              <w:rPr>
                <w:color w:val="00B050"/>
                <w:sz w:val="24"/>
              </w:rPr>
            </w:pPr>
          </w:p>
          <w:p w14:paraId="6890B0E1">
            <w:pPr>
              <w:spacing w:line="440" w:lineRule="exact"/>
              <w:rPr>
                <w:color w:val="00B050"/>
                <w:sz w:val="24"/>
              </w:rPr>
            </w:pPr>
          </w:p>
          <w:p w14:paraId="11DE94C3">
            <w:pPr>
              <w:spacing w:line="440" w:lineRule="exact"/>
              <w:rPr>
                <w:color w:val="00B050"/>
                <w:sz w:val="24"/>
              </w:rPr>
            </w:pPr>
          </w:p>
          <w:p w14:paraId="22FDBB55">
            <w:pPr>
              <w:spacing w:line="440" w:lineRule="exact"/>
              <w:rPr>
                <w:color w:val="00B050"/>
                <w:sz w:val="24"/>
              </w:rPr>
            </w:pPr>
          </w:p>
          <w:p w14:paraId="7B087215">
            <w:pPr>
              <w:spacing w:line="440" w:lineRule="exact"/>
              <w:rPr>
                <w:color w:val="00B050"/>
                <w:sz w:val="24"/>
              </w:rPr>
            </w:pPr>
          </w:p>
          <w:p w14:paraId="0E0D9767">
            <w:pPr>
              <w:spacing w:line="440" w:lineRule="exact"/>
              <w:rPr>
                <w:color w:val="00B050"/>
                <w:sz w:val="24"/>
              </w:rPr>
            </w:pPr>
          </w:p>
          <w:p w14:paraId="3A7602FD">
            <w:pPr>
              <w:spacing w:line="440" w:lineRule="exact"/>
              <w:rPr>
                <w:color w:val="00B050"/>
                <w:sz w:val="24"/>
              </w:rPr>
            </w:pPr>
          </w:p>
          <w:p w14:paraId="5C5D8311">
            <w:pPr>
              <w:spacing w:line="440" w:lineRule="exact"/>
              <w:rPr>
                <w:color w:val="00B050"/>
                <w:sz w:val="24"/>
              </w:rPr>
            </w:pPr>
          </w:p>
          <w:p w14:paraId="0A7A173E">
            <w:pPr>
              <w:spacing w:line="440" w:lineRule="exact"/>
              <w:rPr>
                <w:color w:val="00B050"/>
                <w:sz w:val="24"/>
              </w:rPr>
            </w:pPr>
          </w:p>
          <w:p w14:paraId="08DA66DD">
            <w:pPr>
              <w:spacing w:line="440" w:lineRule="exact"/>
              <w:rPr>
                <w:color w:val="00B050"/>
                <w:sz w:val="24"/>
              </w:rPr>
            </w:pPr>
          </w:p>
          <w:p w14:paraId="3DA8EEBF">
            <w:pPr>
              <w:spacing w:line="440" w:lineRule="exact"/>
              <w:rPr>
                <w:color w:val="00B050"/>
                <w:sz w:val="24"/>
              </w:rPr>
            </w:pPr>
          </w:p>
          <w:p w14:paraId="14DBF3A6">
            <w:pPr>
              <w:spacing w:line="440" w:lineRule="exact"/>
              <w:rPr>
                <w:color w:val="00B050"/>
                <w:sz w:val="24"/>
              </w:rPr>
            </w:pPr>
          </w:p>
          <w:p w14:paraId="551EEE1C">
            <w:pPr>
              <w:spacing w:line="440" w:lineRule="exact"/>
              <w:rPr>
                <w:color w:val="00B050"/>
                <w:sz w:val="24"/>
              </w:rPr>
            </w:pPr>
          </w:p>
          <w:p w14:paraId="1EA19AF7">
            <w:pPr>
              <w:spacing w:line="440" w:lineRule="exact"/>
              <w:rPr>
                <w:color w:val="00B050"/>
                <w:sz w:val="24"/>
              </w:rPr>
            </w:pPr>
          </w:p>
          <w:p w14:paraId="38C2B3B2">
            <w:pPr>
              <w:spacing w:line="440" w:lineRule="exact"/>
              <w:rPr>
                <w:color w:val="00B050"/>
                <w:sz w:val="24"/>
              </w:rPr>
            </w:pPr>
          </w:p>
          <w:p w14:paraId="207495D3">
            <w:pPr>
              <w:spacing w:line="440" w:lineRule="exact"/>
              <w:rPr>
                <w:color w:val="00B050"/>
                <w:sz w:val="24"/>
              </w:rPr>
            </w:pPr>
          </w:p>
          <w:p w14:paraId="33A4712E">
            <w:pPr>
              <w:spacing w:line="440" w:lineRule="exact"/>
              <w:rPr>
                <w:color w:val="00B050"/>
                <w:sz w:val="24"/>
              </w:rPr>
            </w:pPr>
          </w:p>
          <w:p w14:paraId="4696CE06">
            <w:pPr>
              <w:spacing w:line="440" w:lineRule="exact"/>
              <w:rPr>
                <w:color w:val="00B050"/>
                <w:sz w:val="24"/>
              </w:rPr>
            </w:pPr>
          </w:p>
          <w:p w14:paraId="226A8DA1">
            <w:pPr>
              <w:spacing w:line="440" w:lineRule="exact"/>
              <w:rPr>
                <w:color w:val="00B050"/>
                <w:sz w:val="24"/>
              </w:rPr>
            </w:pPr>
          </w:p>
          <w:p w14:paraId="6CC81DF8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</w:tc>
      </w:tr>
      <w:tr w14:paraId="707972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831FB10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u w:val="thick" w:color="00B05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4C92FD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E23A800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1.看拼音，写汉字。</w:t>
            </w:r>
          </w:p>
          <w:p w14:paraId="38F0FDB7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biǎn dɑn   duì wu   tón</w:t>
            </w:r>
            <w:r>
              <w:rPr>
                <w:rFonts w:hint="cs" w:ascii="Arial Unicode MS" w:hAnsi="Arial Unicode MS" w:eastAsia="Arial Unicode MS" w:cs="Aharoni"/>
                <w:sz w:val="24"/>
              </w:rPr>
              <w:t>g</w:t>
            </w:r>
            <w:r>
              <w:rPr>
                <w:rFonts w:hint="eastAsia" w:ascii="宋体" w:hAnsi="宋体" w:cs="宋体"/>
                <w:sz w:val="24"/>
              </w:rPr>
              <w:t xml:space="preserve"> zhì   zhàn shì </w:t>
            </w:r>
          </w:p>
          <w:p w14:paraId="104216B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      ）（     ）（      ） （      ）</w:t>
            </w:r>
          </w:p>
          <w:p w14:paraId="526F58E1">
            <w:pPr>
              <w:ind w:left="3358" w:leftChars="342" w:hanging="2640" w:hangingChars="1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</w:t>
            </w:r>
          </w:p>
          <w:p w14:paraId="14B1921F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</w:t>
            </w:r>
            <w:r>
              <w:rPr>
                <w:rFonts w:hint="eastAsia" w:ascii="宋体" w:hAnsi="宋体" w:cs="宋体"/>
                <w:sz w:val="24"/>
              </w:rPr>
              <w:t>.搜集我国十大元帅的</w:t>
            </w:r>
            <w:r>
              <w:rPr>
                <w:rFonts w:ascii="宋体" w:hAnsi="宋体" w:cs="宋体"/>
                <w:sz w:val="24"/>
              </w:rPr>
              <w:t>姓名</w:t>
            </w:r>
            <w:r>
              <w:rPr>
                <w:rFonts w:hint="eastAsia" w:ascii="宋体" w:hAnsi="宋体" w:cs="宋体"/>
                <w:sz w:val="24"/>
              </w:rPr>
              <w:t>。</w:t>
            </w:r>
          </w:p>
          <w:p w14:paraId="7B3F75B1">
            <w:pPr>
              <w:adjustRightInd w:val="0"/>
              <w:snapToGrid w:val="0"/>
              <w:spacing w:line="440" w:lineRule="exact"/>
              <w:ind w:firstLine="480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</w:t>
            </w:r>
          </w:p>
        </w:tc>
      </w:tr>
      <w:tr w14:paraId="4790FB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E1842AE">
            <w:pPr>
              <w:spacing w:line="440" w:lineRule="exact"/>
              <w:ind w:firstLine="18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参考答案：</w:t>
            </w:r>
          </w:p>
          <w:p w14:paraId="43C2F476">
            <w:pPr>
              <w:numPr>
                <w:ilvl w:val="0"/>
                <w:numId w:val="1"/>
              </w:numPr>
              <w:spacing w:line="440" w:lineRule="exact"/>
              <w:ind w:left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扁担 队伍 同志 战士</w:t>
            </w:r>
          </w:p>
          <w:p w14:paraId="2929383F">
            <w:pPr>
              <w:ind w:left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</w:t>
            </w:r>
          </w:p>
          <w:p w14:paraId="2D5F9983">
            <w:pPr>
              <w:spacing w:line="44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ascii="宋体" w:hAnsi="宋体" w:cs="宋体"/>
                <w:sz w:val="24"/>
              </w:rPr>
              <w:t>2</w:t>
            </w:r>
            <w:r>
              <w:rPr>
                <w:rFonts w:hint="eastAsia" w:ascii="宋体" w:hAnsi="宋体" w:cs="宋体"/>
                <w:sz w:val="24"/>
              </w:rPr>
              <w:t>.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中华人民共和国十大元帅： 朱德 彭德怀 林彪 刘伯承 贺龙 陈毅 罗荣桓 徐向前 聂荣臻 叶剑英</w:t>
            </w:r>
          </w:p>
        </w:tc>
      </w:tr>
    </w:tbl>
    <w:p w14:paraId="1FFFC25D">
      <w:pPr>
        <w:spacing w:line="360" w:lineRule="auto"/>
        <w:rPr>
          <w:rFonts w:ascii="Times New Roman" w:hAnsi="Times New Roman"/>
          <w:sz w:val="24"/>
        </w:rPr>
      </w:pPr>
    </w:p>
    <w:tbl>
      <w:tblPr>
        <w:tblStyle w:val="9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727"/>
        <w:gridCol w:w="6219"/>
        <w:gridCol w:w="2552"/>
      </w:tblGrid>
      <w:tr w14:paraId="1AD984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13" w:hRule="atLeast"/>
          <w:jc w:val="center"/>
        </w:trPr>
        <w:tc>
          <w:tcPr>
            <w:tcW w:w="949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1D0304B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第二课时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5754DA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5B00DB6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6E0AB96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C77D720">
            <w:pPr>
              <w:spacing w:line="440" w:lineRule="exact"/>
              <w:ind w:firstLine="360" w:firstLineChars="1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1.正确、流利、有感情地朗读课文。</w:t>
            </w:r>
          </w:p>
          <w:p w14:paraId="0C84A259">
            <w:pPr>
              <w:spacing w:line="440" w:lineRule="exac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2.理解战士为什么要藏朱德的扁担，后来为什么又不藏了。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</w:p>
        </w:tc>
      </w:tr>
      <w:tr w14:paraId="48EC36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D5E3D42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教具</w:t>
            </w:r>
          </w:p>
          <w:p w14:paraId="5361046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准备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BF31EAA">
            <w:pPr>
              <w:spacing w:line="4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sz w:val="24"/>
              </w:rPr>
              <w:t>教学课件</w:t>
            </w:r>
          </w:p>
        </w:tc>
      </w:tr>
      <w:tr w14:paraId="6DAC0B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6946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8F4998F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4AB3C57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3D0322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C39657A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40F6ECA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</w:t>
            </w:r>
            <w:r>
              <w:rPr>
                <w:rStyle w:val="12"/>
                <w:rFonts w:hint="eastAsia" w:ascii="Times New Roman" w:hAnsi="Times New Roman"/>
                <w:kern w:val="0"/>
                <w:sz w:val="24"/>
              </w:rPr>
              <w:t xml:space="preserve"> </w:t>
            </w:r>
            <w:r>
              <w:rPr>
                <w:rStyle w:val="12"/>
                <w:rFonts w:ascii="Times New Roman" w:hAnsi="Times New Roman"/>
                <w:kern w:val="0"/>
                <w:sz w:val="24"/>
              </w:rPr>
              <w:t xml:space="preserve"> 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BE0F1AB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color w:val="FF33CC"/>
                <w:sz w:val="24"/>
              </w:rPr>
            </w:pPr>
            <w:r>
              <w:rPr>
                <w:rFonts w:hint="eastAsia"/>
              </w:rPr>
              <w:t> </w:t>
            </w:r>
            <w:r>
              <w:rPr>
                <w:rFonts w:hint="eastAsia" w:ascii="宋体" w:hAnsi="宋体" w:cs="宋体"/>
                <w:color w:val="FF33CC"/>
                <w:sz w:val="24"/>
              </w:rPr>
              <w:t>一、复习导入，诱导试学</w:t>
            </w:r>
            <w:r>
              <w:rPr>
                <w:rFonts w:hint="eastAsia" w:ascii="宋体" w:hAnsi="宋体" w:cs="宋体"/>
                <w:color w:val="FF0000"/>
                <w:sz w:val="24"/>
              </w:rPr>
              <w:t>。</w:t>
            </w:r>
          </w:p>
          <w:p w14:paraId="5FA41FC3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   1.</w:t>
            </w:r>
            <w:r>
              <w:fldChar w:fldCharType="begin"/>
            </w:r>
            <w:r>
              <w:instrText xml:space="preserve"> HYPERLINK "http://www.520xy8.com/xiaoxuesheng/%E5%B0%8F%E5%AD%A6%E8%AF%AD%E6%96%87%E5%A4%8D%E4%B9%A0/" \o "复习" </w:instrText>
            </w:r>
            <w:r>
              <w:fldChar w:fldCharType="separate"/>
            </w:r>
            <w:r>
              <w:rPr>
                <w:rFonts w:hint="eastAsia" w:ascii="宋体" w:hAnsi="宋体" w:cs="宋体"/>
                <w:sz w:val="24"/>
              </w:rPr>
              <w:t>复习</w:t>
            </w:r>
            <w:r>
              <w:rPr>
                <w:rFonts w:hint="eastAsia" w:ascii="宋体" w:hAnsi="宋体" w:cs="宋体"/>
                <w:sz w:val="24"/>
              </w:rPr>
              <w:fldChar w:fldCharType="end"/>
            </w:r>
            <w:r>
              <w:rPr>
                <w:rFonts w:hint="eastAsia" w:ascii="宋体" w:hAnsi="宋体" w:cs="宋体"/>
                <w:sz w:val="24"/>
              </w:rPr>
              <w:t>导入</w:t>
            </w:r>
          </w:p>
          <w:p w14:paraId="3663523C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  同学们，上节课我们认识了一位老一辈革命领导人，中国抗日战争时期十大元帅之一，他是谁？请同学们再次呼喊他的名字。（生：朱德）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（师板书：朱德）</w:t>
            </w:r>
            <w:r>
              <w:rPr>
                <w:rFonts w:hint="eastAsia" w:ascii="宋体" w:hAnsi="宋体" w:cs="宋体"/>
                <w:sz w:val="24"/>
              </w:rPr>
              <w:t>我们听到了朱德与什么之间发生的故事。（生：扁担）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（师板书：扁担）</w:t>
            </w:r>
            <w:r>
              <w:rPr>
                <w:rFonts w:hint="eastAsia" w:ascii="宋体" w:hAnsi="宋体" w:cs="宋体"/>
                <w:sz w:val="24"/>
              </w:rPr>
              <w:t>我们已经了解了朱德是用扁担往山上挑粮，为什么要挑粮呢？让我们先来了解一下当时的历史背景。</w:t>
            </w:r>
          </w:p>
          <w:p w14:paraId="1B568BD6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    2.师简介历史背景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（课件出示10）</w:t>
            </w:r>
          </w:p>
          <w:p w14:paraId="623F4185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 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1928年4月，朱德带领队伍到井冈山和毛泽东胜利会师后，国民党就把井冈山革命根据地视为眼中钉、肉中刺，千方百计想拔掉它。他们在两次围剿失败后，又实行了经济封锁，妄图把红军饿死、冻死、困死。这时，从山下秘密挑粮上山成了红军的一项重要任务。</w:t>
            </w:r>
          </w:p>
          <w:p w14:paraId="2FC16EAC">
            <w:pPr>
              <w:spacing w:line="440" w:lineRule="exact"/>
              <w:ind w:right="65" w:rightChars="31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   3.大家看朱德准备去挑粮了，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（课件出示11：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出示课文插图）</w:t>
            </w:r>
            <w:r>
              <w:rPr>
                <w:rFonts w:hint="eastAsia" w:ascii="宋体" w:hAnsi="宋体" w:cs="宋体"/>
                <w:sz w:val="24"/>
              </w:rPr>
              <w:t>你看这就是朱德，还有那一根扁担，你有什么发现吗？（生：扁担上写有字——朱德的扁担）为什么扁担上会写有这些字呢？（战士们藏扁担）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2ABF90C8">
            <w:pPr>
              <w:spacing w:line="440" w:lineRule="exact"/>
              <w:rPr>
                <w:color w:val="00B050"/>
              </w:rPr>
            </w:pPr>
          </w:p>
          <w:p w14:paraId="12220966">
            <w:pPr>
              <w:spacing w:line="440" w:lineRule="exact"/>
              <w:rPr>
                <w:color w:val="00B050"/>
              </w:rPr>
            </w:pPr>
          </w:p>
          <w:p w14:paraId="3ECF3F22">
            <w:pPr>
              <w:spacing w:line="440" w:lineRule="exact"/>
              <w:rPr>
                <w:color w:val="00B050"/>
              </w:rPr>
            </w:pPr>
          </w:p>
          <w:p w14:paraId="2FB5D438">
            <w:pPr>
              <w:spacing w:line="440" w:lineRule="exact"/>
              <w:rPr>
                <w:color w:val="00B050"/>
              </w:rPr>
            </w:pPr>
          </w:p>
          <w:p w14:paraId="6D9B2C27">
            <w:pPr>
              <w:spacing w:line="440" w:lineRule="exact"/>
              <w:rPr>
                <w:color w:val="00B050"/>
              </w:rPr>
            </w:pPr>
          </w:p>
          <w:p w14:paraId="74F9BCC4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</w:t>
            </w:r>
            <w:r>
              <w:rPr>
                <w:rFonts w:hint="eastAsia" w:ascii="宋体" w:hAnsi="宋体" w:cs="宋体"/>
                <w:color w:val="00B050"/>
                <w:sz w:val="24"/>
              </w:rPr>
              <w:t>由于年代久远，介绍一下背景资料是非常有必要的一件事。</w:t>
            </w:r>
            <w:r>
              <w:rPr>
                <w:rFonts w:hint="eastAsia"/>
                <w:color w:val="00B050"/>
                <w:sz w:val="24"/>
              </w:rPr>
              <w:t>】</w:t>
            </w:r>
          </w:p>
          <w:p w14:paraId="2BCB9AEC">
            <w:pPr>
              <w:spacing w:line="440" w:lineRule="exact"/>
              <w:rPr>
                <w:rFonts w:ascii="Times New Roman" w:hAnsi="Times New Roman"/>
                <w:color w:val="00B050"/>
              </w:rPr>
            </w:pPr>
          </w:p>
        </w:tc>
      </w:tr>
      <w:tr w14:paraId="6FA7D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65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C61C975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0E7A51EB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05A551A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  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32395C3D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33CC"/>
                <w:sz w:val="24"/>
              </w:rPr>
              <w:t>二、引导探学，突破难点。</w:t>
            </w:r>
          </w:p>
          <w:p w14:paraId="5D946654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（一）学习第一自然段</w:t>
            </w:r>
          </w:p>
          <w:p w14:paraId="21267A03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1.指名读，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（课件出示12）</w:t>
            </w:r>
            <w:r>
              <w:rPr>
                <w:rFonts w:hint="eastAsia" w:ascii="宋体" w:hAnsi="宋体" w:cs="宋体"/>
                <w:sz w:val="24"/>
              </w:rPr>
              <w:t>读好长句子：“</w:t>
            </w:r>
            <w:r>
              <w:rPr>
                <w:rFonts w:hint="eastAsia" w:ascii="宋体" w:hAnsi="宋体" w:cs="宋体"/>
                <w:color w:val="0000FF"/>
                <w:sz w:val="24"/>
              </w:rPr>
              <w:t>1928年，朱德同志带领队伍到井冈山，跟毛泽东同志带领的队伍会师了。</w:t>
            </w:r>
            <w:r>
              <w:rPr>
                <w:rFonts w:hint="eastAsia" w:ascii="宋体" w:hAnsi="宋体" w:cs="宋体"/>
                <w:sz w:val="24"/>
              </w:rPr>
              <w:t>”</w:t>
            </w:r>
          </w:p>
          <w:p w14:paraId="5C23823B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“会师”就是两个队伍会合为一支队伍，哪两支队伍会师了？</w:t>
            </w:r>
          </w:p>
          <w:p w14:paraId="5947F3AA">
            <w:pPr>
              <w:spacing w:line="440" w:lineRule="exact"/>
              <w:ind w:right="65" w:rightChars="31" w:firstLine="240" w:firstLineChars="1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（朱德带领的队伍和毛泽东带领的队伍会合了。）</w:t>
            </w:r>
          </w:p>
          <w:p w14:paraId="385B9F9E">
            <w:pPr>
              <w:spacing w:line="440" w:lineRule="exact"/>
              <w:ind w:right="65" w:rightChars="31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指名读，读出高兴的语气。  </w:t>
            </w:r>
          </w:p>
          <w:p w14:paraId="2E074897">
            <w:pPr>
              <w:spacing w:line="440" w:lineRule="exact"/>
              <w:ind w:right="65" w:rightChars="31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但是，“红军在山上，山下不远处就是敌人。”此时，你想说些什么？</w:t>
            </w:r>
          </w:p>
          <w:p w14:paraId="68789AAD">
            <w:pPr>
              <w:spacing w:line="440" w:lineRule="exact"/>
              <w:ind w:right="65" w:rightChars="31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（我体会到红军的处境很危险，下山挑粮困难重重。）</w:t>
            </w:r>
          </w:p>
          <w:p w14:paraId="75D2C62C">
            <w:pPr>
              <w:spacing w:line="440" w:lineRule="exact"/>
              <w:ind w:right="65" w:rightChars="31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（二）学习第二自然段</w:t>
            </w:r>
          </w:p>
          <w:p w14:paraId="32097255">
            <w:pPr>
              <w:spacing w:line="440" w:lineRule="exact"/>
              <w:ind w:right="65" w:rightChars="31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1.读课文第二自然段，画出写挑粮路难走的句子。</w:t>
            </w:r>
          </w:p>
          <w:p w14:paraId="2F73F388">
            <w:pPr>
              <w:spacing w:line="440" w:lineRule="exact"/>
              <w:ind w:right="65" w:rightChars="31" w:firstLine="482" w:firstLineChars="200"/>
              <w:jc w:val="left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（课件出示13）</w:t>
            </w:r>
            <w:r>
              <w:rPr>
                <w:rFonts w:hint="eastAsia" w:ascii="宋体" w:hAnsi="宋体" w:cs="宋体"/>
                <w:color w:val="0000FF"/>
                <w:sz w:val="24"/>
              </w:rPr>
              <w:t>从井冈山到茅坪，来回有五六十里，山高路陡，非常难走。</w:t>
            </w:r>
          </w:p>
          <w:p w14:paraId="0E527B48">
            <w:pPr>
              <w:spacing w:line="440" w:lineRule="exact"/>
              <w:ind w:right="65" w:rightChars="31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2.从以上语句中，你从哪些词语看出挑粮的路难走？</w:t>
            </w:r>
          </w:p>
          <w:p w14:paraId="0D502897">
            <w:pPr>
              <w:spacing w:line="440" w:lineRule="exact"/>
              <w:ind w:right="65" w:rightChars="31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（1）从“五六十里”看出挑粮的路太长了。</w:t>
            </w:r>
          </w:p>
          <w:p w14:paraId="5731DB82">
            <w:pPr>
              <w:spacing w:line="440" w:lineRule="exact"/>
              <w:ind w:right="65" w:rightChars="31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是啊，“五六十里山路”要走也得走整整一整天的时间，更何况挑着重担。</w:t>
            </w:r>
          </w:p>
          <w:p w14:paraId="2EBEDBFA">
            <w:pPr>
              <w:spacing w:line="440" w:lineRule="exact"/>
              <w:ind w:right="65" w:rightChars="31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（2）从“山高路陡，非常难走”，感到挑粮的路好难走。</w:t>
            </w:r>
          </w:p>
          <w:p w14:paraId="6B09BFD0">
            <w:pPr>
              <w:spacing w:line="440" w:lineRule="exact"/>
              <w:ind w:right="65" w:rightChars="31" w:firstLine="482" w:firstLineChars="200"/>
              <w:jc w:val="left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（课件出示14）</w:t>
            </w:r>
            <w:r>
              <w:rPr>
                <w:rFonts w:hint="eastAsia" w:ascii="宋体" w:hAnsi="宋体" w:cs="宋体"/>
                <w:color w:val="0000FF"/>
                <w:sz w:val="24"/>
              </w:rPr>
              <w:t>井冈山的山路图片</w:t>
            </w:r>
          </w:p>
          <w:p w14:paraId="70107F07">
            <w:pPr>
              <w:spacing w:line="440" w:lineRule="exact"/>
              <w:ind w:right="65" w:rightChars="31" w:firstLine="480" w:firstLineChars="200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这样的山路，还要挑着粮食，所以文中说“</w:t>
            </w:r>
            <w:r>
              <w:rPr>
                <w:rFonts w:hint="eastAsia" w:ascii="宋体" w:hAnsi="宋体" w:cs="宋体"/>
                <w:sz w:val="24"/>
              </w:rPr>
              <w:t>山高路陡，非常难走</w:t>
            </w:r>
            <w:r>
              <w:rPr>
                <w:rFonts w:hint="eastAsia" w:ascii="宋体" w:hAnsi="宋体" w:cs="宋体"/>
                <w:bCs/>
                <w:sz w:val="24"/>
              </w:rPr>
              <w:t>”。</w:t>
            </w:r>
          </w:p>
          <w:p w14:paraId="43E6221C">
            <w:pPr>
              <w:spacing w:line="440" w:lineRule="exact"/>
              <w:ind w:right="65" w:rightChars="31" w:firstLine="720" w:firstLineChars="300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指名读出山势之高，路途遥远。</w:t>
            </w:r>
          </w:p>
          <w:p w14:paraId="6EB75BAB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     3.这么难走的山路，红军战士害怕了吗？你从哪儿看出来的?</w:t>
            </w:r>
          </w:p>
          <w:p w14:paraId="0B44A49D">
            <w:pPr>
              <w:spacing w:line="440" w:lineRule="exact"/>
              <w:ind w:right="65" w:rightChars="31" w:firstLine="480" w:firstLineChars="200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（可是，每次挑粮，战士们都争着去。）</w:t>
            </w:r>
          </w:p>
          <w:p w14:paraId="636BC751">
            <w:pPr>
              <w:spacing w:line="440" w:lineRule="exact"/>
              <w:ind w:right="65" w:rightChars="31" w:firstLine="480" w:firstLineChars="200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齐读第二自然段，读出山路的难走，战士们不怕困难，争着挑粮的情景。</w:t>
            </w:r>
          </w:p>
          <w:p w14:paraId="38CA55AD">
            <w:pPr>
              <w:spacing w:line="440" w:lineRule="exact"/>
              <w:ind w:right="65" w:rightChars="31" w:firstLine="480" w:firstLineChars="200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（三）学习第三自然段</w:t>
            </w:r>
          </w:p>
          <w:p w14:paraId="4545B33A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1.分小组用自己喜欢的读书方式，正确流利地朗读课文，想想：战士们为什么要藏朱德的扁担？后来为什么又不藏了？</w:t>
            </w:r>
          </w:p>
          <w:p w14:paraId="1DF988B2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   2.分小组合作学习。</w:t>
            </w:r>
          </w:p>
          <w:p w14:paraId="08FDD93A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    3.讨论交流：</w:t>
            </w:r>
          </w:p>
          <w:p w14:paraId="0D834144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（课件出示15）</w:t>
            </w:r>
            <w:r>
              <w:rPr>
                <w:rFonts w:hint="eastAsia" w:ascii="宋体" w:hAnsi="宋体" w:cs="宋体"/>
                <w:color w:val="0000FF"/>
                <w:sz w:val="24"/>
              </w:rPr>
              <w:t>（出示句子和图片）</w:t>
            </w:r>
          </w:p>
          <w:p w14:paraId="7F6B9435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   他穿着草鞋，戴着斗笠，挑起粮食，跟大家一块儿爬山。白天挑粮爬山，晚上还常常整夜整夜地研究怎样跟敌人打仗。</w:t>
            </w:r>
          </w:p>
          <w:p w14:paraId="5D21B288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（让生从“白天挑粮  整夜整夜”体会朱德的辛苦，生练习积累ABAB的词语，指导有感情地朗读）（板书：  白天挑粮  整夜整夜）</w:t>
            </w:r>
          </w:p>
          <w:p w14:paraId="70CB0038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   （让生体会作者连续用三个动词，形象地描写了人物的动作。生练习动词使用如：听广播等，让学生用三个动词进行描写某种事物，如：小猫跑过去，猛地一扑，抓住了那只可恶的老鼠。）</w:t>
            </w:r>
          </w:p>
          <w:p w14:paraId="36D44501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   正是因为大家关心朱德，想让他多多休息，所以藏起了扁担，可为什么又不藏了？</w:t>
            </w:r>
          </w:p>
          <w:p w14:paraId="0867F722">
            <w:pPr>
              <w:spacing w:line="440" w:lineRule="exact"/>
              <w:ind w:right="65" w:rightChars="31" w:firstLine="480"/>
              <w:jc w:val="left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（课件出示16）</w:t>
            </w:r>
            <w:r>
              <w:rPr>
                <w:rFonts w:hint="eastAsia" w:ascii="宋体" w:hAnsi="宋体" w:cs="宋体"/>
                <w:color w:val="0000FF"/>
                <w:sz w:val="24"/>
              </w:rPr>
              <w:t>不料，朱德同志又找来一根扁担，写上“朱德的扁担”五个字。</w:t>
            </w:r>
          </w:p>
          <w:p w14:paraId="17807692">
            <w:pPr>
              <w:spacing w:line="440" w:lineRule="exact"/>
              <w:ind w:right="65" w:rightChars="31" w:firstLine="480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朱德为什么要在扁担上写上自己的名字？</w:t>
            </w:r>
          </w:p>
          <w:p w14:paraId="365180C1">
            <w:pPr>
              <w:spacing w:line="440" w:lineRule="exact"/>
              <w:ind w:right="65" w:rightChars="31" w:firstLine="240" w:firstLineChars="100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（他要与战士们一起挑粮，储备足够的粮食，粉碎敌人的围攻。）</w:t>
            </w:r>
          </w:p>
          <w:p w14:paraId="6FC52B0D">
            <w:pPr>
              <w:spacing w:line="440" w:lineRule="exact"/>
              <w:ind w:right="65" w:rightChars="31" w:firstLine="480" w:firstLineChars="200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你觉得朱德同志是一个怎样的人？（工作辛劳、与战士们同甘共苦）</w:t>
            </w:r>
            <w:r>
              <w:rPr>
                <w:rFonts w:hint="eastAsia" w:ascii="宋体" w:hAnsi="宋体" w:cs="宋体"/>
                <w:sz w:val="24"/>
              </w:rPr>
              <w:t>（板书：工作辛劳、同甘共苦）</w:t>
            </w:r>
          </w:p>
          <w:p w14:paraId="7A1181BD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   让我们满怀对朱德的敬佩之情，齐读最后一个自然段。  </w:t>
            </w:r>
          </w:p>
          <w:p w14:paraId="0CAB1EC8">
            <w:pPr>
              <w:spacing w:line="440" w:lineRule="exact"/>
              <w:ind w:right="65" w:rightChars="31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三、总结提高，拓展延伸。</w:t>
            </w:r>
          </w:p>
          <w:p w14:paraId="1BC8A085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  朱德的精神感染着大家，后来战士们还编了一首歌谣：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（课件出示17、18）</w:t>
            </w:r>
          </w:p>
          <w:p w14:paraId="7AC2DB31">
            <w:pPr>
              <w:spacing w:line="440" w:lineRule="exact"/>
              <w:ind w:right="65" w:rightChars="31" w:firstLine="480"/>
              <w:jc w:val="left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朱德挑谷上坳，粮食绝对可靠，大家齐心协力，粉碎敌人围剿。</w:t>
            </w:r>
          </w:p>
          <w:p w14:paraId="205FCE94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他的精神令人敬佩，一直到1958年，已是72岁高龄的他还到十三陵水库和大家一起挑土修水库。</w:t>
            </w:r>
          </w:p>
          <w:p w14:paraId="1684CD46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  学生有感情地朗读自己喜欢的段落或语句。</w:t>
            </w:r>
          </w:p>
          <w:p w14:paraId="7FC3B12B">
            <w:pPr>
              <w:spacing w:line="440" w:lineRule="exact"/>
              <w:ind w:right="65" w:rightChars="31" w:firstLine="240" w:firstLineChars="100"/>
              <w:jc w:val="left"/>
              <w:rPr>
                <w:rFonts w:ascii="宋体" w:hAnsi="宋体" w:cs="宋体"/>
                <w:color w:val="FF33CC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 </w:t>
            </w:r>
            <w:r>
              <w:rPr>
                <w:rFonts w:hint="eastAsia" w:ascii="宋体" w:hAnsi="宋体" w:cs="宋体"/>
                <w:color w:val="FF33CC"/>
                <w:sz w:val="24"/>
              </w:rPr>
              <w:t>四、开导活学，综合实践。</w:t>
            </w:r>
          </w:p>
          <w:p w14:paraId="1170CE69">
            <w:pPr>
              <w:spacing w:line="440" w:lineRule="exact"/>
              <w:ind w:right="65" w:rightChars="31"/>
              <w:jc w:val="left"/>
            </w:pPr>
            <w:r>
              <w:rPr>
                <w:rFonts w:hint="eastAsia" w:ascii="宋体" w:hAnsi="宋体" w:cs="宋体"/>
                <w:sz w:val="24"/>
              </w:rPr>
              <w:t>  同学们，鲜艳的五星红旗上染满了革命先辈的鲜血，在我们幸福生活的时候，不能忘记的就是他们。请同学们收集一些革命故事，选一个自己最受感动的，在国庆节后我们举行一个“讲故事、祭先烈”活动，比一比谁讲的故事最形象生动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2FAB5B80">
            <w:pPr>
              <w:spacing w:line="440" w:lineRule="exact"/>
              <w:rPr>
                <w:color w:val="00B050"/>
                <w:sz w:val="24"/>
              </w:rPr>
            </w:pPr>
          </w:p>
          <w:p w14:paraId="5BE210AB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AA661CA">
            <w:pPr>
              <w:spacing w:line="360" w:lineRule="auto"/>
              <w:rPr>
                <w:color w:val="00B050"/>
                <w:sz w:val="24"/>
              </w:rPr>
            </w:pPr>
          </w:p>
          <w:p w14:paraId="2C024AEA">
            <w:pPr>
              <w:spacing w:line="360" w:lineRule="auto"/>
              <w:rPr>
                <w:color w:val="00B050"/>
                <w:sz w:val="24"/>
              </w:rPr>
            </w:pPr>
          </w:p>
          <w:p w14:paraId="6F00C640">
            <w:pPr>
              <w:spacing w:line="360" w:lineRule="auto"/>
              <w:rPr>
                <w:color w:val="00B050"/>
                <w:sz w:val="24"/>
              </w:rPr>
            </w:pPr>
          </w:p>
          <w:p w14:paraId="0BC27DE3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F64320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1DFF1B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749A62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F78968B">
            <w:pPr>
              <w:spacing w:line="440" w:lineRule="exact"/>
              <w:rPr>
                <w:color w:val="00B050"/>
                <w:sz w:val="24"/>
              </w:rPr>
            </w:pPr>
          </w:p>
          <w:p w14:paraId="40341194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893231C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</w:t>
            </w:r>
            <w:r>
              <w:rPr>
                <w:rFonts w:hint="eastAsia" w:ascii="宋体" w:hAnsi="宋体" w:cs="宋体"/>
                <w:color w:val="00B050"/>
                <w:sz w:val="24"/>
              </w:rPr>
              <w:t>抓住关键词“五六十里、山高路陡”理解下山挑粮的困难重重。为显现朱德的高尚品德做铺垫。</w:t>
            </w:r>
            <w:r>
              <w:rPr>
                <w:rFonts w:hint="eastAsia"/>
                <w:color w:val="00B050"/>
                <w:sz w:val="24"/>
              </w:rPr>
              <w:t>】</w:t>
            </w:r>
          </w:p>
          <w:p w14:paraId="2FB6BE24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0A9442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8A8FE5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632057B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8090A2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DD7B5D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768B980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7A131A7">
            <w:pPr>
              <w:spacing w:line="440" w:lineRule="exact"/>
              <w:rPr>
                <w:color w:val="00B050"/>
              </w:rPr>
            </w:pPr>
          </w:p>
          <w:p w14:paraId="1DFA9874">
            <w:pPr>
              <w:spacing w:line="360" w:lineRule="auto"/>
              <w:rPr>
                <w:color w:val="00B050"/>
                <w:sz w:val="24"/>
              </w:rPr>
            </w:pPr>
          </w:p>
          <w:p w14:paraId="31B76A3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47386A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F02262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07EDD24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DF69DA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90AAE89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9D6B7AD">
            <w:pPr>
              <w:spacing w:line="440" w:lineRule="exact"/>
              <w:rPr>
                <w:color w:val="00B050"/>
                <w:sz w:val="24"/>
              </w:rPr>
            </w:pPr>
          </w:p>
          <w:p w14:paraId="1D5155FF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</w:t>
            </w:r>
            <w:r>
              <w:rPr>
                <w:rFonts w:hint="eastAsia" w:ascii="宋体" w:hAnsi="宋体" w:cs="宋体"/>
                <w:color w:val="00B050"/>
                <w:sz w:val="24"/>
              </w:rPr>
              <w:t>学习朱德挑粮的动作，学习三个动宾短语“穿着草鞋，戴着斗笠，挑起粮食”，并会用连续的动词说话。</w:t>
            </w:r>
            <w:r>
              <w:rPr>
                <w:rFonts w:hint="eastAsia"/>
                <w:color w:val="00B050"/>
                <w:sz w:val="24"/>
              </w:rPr>
              <w:t>】</w:t>
            </w:r>
          </w:p>
          <w:p w14:paraId="545CCB90">
            <w:pPr>
              <w:spacing w:line="440" w:lineRule="exact"/>
              <w:rPr>
                <w:color w:val="00B050"/>
                <w:sz w:val="24"/>
              </w:rPr>
            </w:pPr>
          </w:p>
          <w:p w14:paraId="06FA286F">
            <w:pPr>
              <w:spacing w:line="440" w:lineRule="exact"/>
              <w:rPr>
                <w:color w:val="00B050"/>
                <w:sz w:val="24"/>
              </w:rPr>
            </w:pPr>
          </w:p>
          <w:p w14:paraId="45EDEAFD">
            <w:pPr>
              <w:spacing w:line="440" w:lineRule="exact"/>
              <w:rPr>
                <w:color w:val="00B050"/>
                <w:sz w:val="24"/>
              </w:rPr>
            </w:pPr>
          </w:p>
          <w:p w14:paraId="535CBC62">
            <w:pPr>
              <w:spacing w:line="440" w:lineRule="exact"/>
              <w:rPr>
                <w:color w:val="00B050"/>
                <w:sz w:val="24"/>
              </w:rPr>
            </w:pPr>
          </w:p>
          <w:p w14:paraId="27B3D897">
            <w:pPr>
              <w:spacing w:line="440" w:lineRule="exact"/>
              <w:rPr>
                <w:color w:val="00B050"/>
                <w:sz w:val="24"/>
              </w:rPr>
            </w:pPr>
          </w:p>
          <w:p w14:paraId="3988DC4B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277EF0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E18D75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A095C7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42C84B0">
            <w:pPr>
              <w:spacing w:line="360" w:lineRule="auto"/>
              <w:rPr>
                <w:color w:val="00B050"/>
              </w:rPr>
            </w:pPr>
          </w:p>
          <w:p w14:paraId="4AEB36C4">
            <w:pPr>
              <w:spacing w:line="360" w:lineRule="auto"/>
              <w:rPr>
                <w:color w:val="00B050"/>
                <w:sz w:val="24"/>
              </w:rPr>
            </w:pPr>
          </w:p>
          <w:p w14:paraId="3CA0ED72">
            <w:pPr>
              <w:spacing w:line="360" w:lineRule="auto"/>
              <w:rPr>
                <w:color w:val="00B050"/>
                <w:sz w:val="24"/>
              </w:rPr>
            </w:pPr>
          </w:p>
          <w:p w14:paraId="04C20C01">
            <w:pPr>
              <w:spacing w:line="360" w:lineRule="auto"/>
              <w:rPr>
                <w:color w:val="00B050"/>
                <w:sz w:val="24"/>
              </w:rPr>
            </w:pPr>
          </w:p>
          <w:p w14:paraId="235330D2">
            <w:pPr>
              <w:spacing w:line="360" w:lineRule="auto"/>
              <w:rPr>
                <w:color w:val="00B050"/>
                <w:sz w:val="24"/>
              </w:rPr>
            </w:pPr>
          </w:p>
          <w:p w14:paraId="4984B371">
            <w:pPr>
              <w:spacing w:line="360" w:lineRule="auto"/>
              <w:rPr>
                <w:color w:val="00B050"/>
                <w:sz w:val="24"/>
              </w:rPr>
            </w:pPr>
          </w:p>
          <w:p w14:paraId="02E4D703">
            <w:pPr>
              <w:spacing w:line="360" w:lineRule="auto"/>
              <w:rPr>
                <w:color w:val="00B050"/>
                <w:sz w:val="24"/>
              </w:rPr>
            </w:pPr>
          </w:p>
          <w:p w14:paraId="20194337">
            <w:pPr>
              <w:spacing w:line="360" w:lineRule="auto"/>
              <w:rPr>
                <w:color w:val="00B050"/>
                <w:sz w:val="24"/>
              </w:rPr>
            </w:pPr>
          </w:p>
          <w:p w14:paraId="04346682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</w:t>
            </w:r>
            <w:r>
              <w:rPr>
                <w:rFonts w:hint="eastAsia" w:ascii="宋体" w:hAnsi="宋体" w:cs="宋体"/>
                <w:color w:val="00B050"/>
                <w:sz w:val="24"/>
              </w:rPr>
              <w:t>拓展部分，总结了全文，拓展了积累，升华了主题。</w:t>
            </w:r>
            <w:r>
              <w:rPr>
                <w:rFonts w:hint="eastAsia"/>
                <w:color w:val="00B050"/>
                <w:sz w:val="24"/>
              </w:rPr>
              <w:t>】</w:t>
            </w:r>
          </w:p>
          <w:p w14:paraId="694D4551">
            <w:pPr>
              <w:spacing w:line="360" w:lineRule="auto"/>
              <w:rPr>
                <w:color w:val="00B050"/>
                <w:sz w:val="24"/>
              </w:rPr>
            </w:pPr>
          </w:p>
          <w:p w14:paraId="54692830">
            <w:pPr>
              <w:spacing w:line="360" w:lineRule="auto"/>
              <w:rPr>
                <w:color w:val="00B050"/>
                <w:sz w:val="24"/>
              </w:rPr>
            </w:pPr>
          </w:p>
          <w:p w14:paraId="6137ABA0">
            <w:pPr>
              <w:spacing w:line="360" w:lineRule="auto"/>
              <w:rPr>
                <w:color w:val="00B050"/>
                <w:sz w:val="24"/>
              </w:rPr>
            </w:pPr>
          </w:p>
          <w:p w14:paraId="2FC0126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6900915">
            <w:pPr>
              <w:spacing w:line="440" w:lineRule="exact"/>
              <w:rPr>
                <w:color w:val="00B050"/>
                <w:sz w:val="24"/>
              </w:rPr>
            </w:pPr>
          </w:p>
          <w:p w14:paraId="0EB965E4">
            <w:pPr>
              <w:spacing w:line="440" w:lineRule="exact"/>
              <w:rPr>
                <w:color w:val="00B050"/>
                <w:sz w:val="24"/>
              </w:rPr>
            </w:pPr>
          </w:p>
          <w:p w14:paraId="798687A8">
            <w:pPr>
              <w:spacing w:line="440" w:lineRule="exact"/>
              <w:rPr>
                <w:color w:val="00B050"/>
                <w:sz w:val="24"/>
              </w:rPr>
            </w:pPr>
          </w:p>
          <w:p w14:paraId="390F4233">
            <w:pPr>
              <w:spacing w:line="440" w:lineRule="exact"/>
              <w:rPr>
                <w:color w:val="00B050"/>
                <w:sz w:val="24"/>
              </w:rPr>
            </w:pPr>
          </w:p>
          <w:p w14:paraId="196B7645">
            <w:pPr>
              <w:spacing w:line="360" w:lineRule="auto"/>
              <w:rPr>
                <w:color w:val="00B050"/>
              </w:rPr>
            </w:pPr>
          </w:p>
          <w:p w14:paraId="4AA5037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781DFB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C713FC3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</w:tc>
      </w:tr>
      <w:tr w14:paraId="16F9A9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4F41AA7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板书</w:t>
            </w:r>
          </w:p>
          <w:p w14:paraId="73AF253F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内容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134E503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16 朱德的扁担</w:t>
            </w:r>
          </w:p>
          <w:p w14:paraId="05427923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白天挑粮  整夜整夜</w:t>
            </w:r>
          </w:p>
          <w:p w14:paraId="622DED68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工作辛劳  同甘共苦</w:t>
            </w:r>
          </w:p>
        </w:tc>
      </w:tr>
      <w:tr w14:paraId="08D208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2F19447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5C394B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3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C989854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1.试着用以下几个词说说课文内容。</w:t>
            </w:r>
          </w:p>
          <w:p w14:paraId="0518C19A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朱德 挑粮 战士 心疼 藏 找</w:t>
            </w:r>
          </w:p>
          <w:p w14:paraId="21C7D54A">
            <w:pPr>
              <w:adjustRightInd w:val="0"/>
              <w:snapToGrid w:val="0"/>
              <w:spacing w:line="440" w:lineRule="exact"/>
              <w:ind w:firstLine="480" w:firstLineChars="200"/>
              <w:jc w:val="left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              </w:t>
            </w:r>
          </w:p>
          <w:p w14:paraId="0A4E2F09">
            <w:pPr>
              <w:adjustRightInd w:val="0"/>
              <w:snapToGrid w:val="0"/>
              <w:spacing w:line="44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    </w:t>
            </w:r>
          </w:p>
          <w:p w14:paraId="746F13C1">
            <w:pPr>
              <w:adjustRightInd w:val="0"/>
              <w:snapToGrid w:val="0"/>
              <w:spacing w:line="440" w:lineRule="exact"/>
              <w:ind w:firstLine="16" w:firstLineChars="7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2.朱德为什么得到大家的尊敬和爱戴？</w:t>
            </w:r>
          </w:p>
          <w:p w14:paraId="6455C8C0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        </w:t>
            </w:r>
          </w:p>
          <w:p w14:paraId="4A034E7B">
            <w:pPr>
              <w:adjustRightInd w:val="0"/>
              <w:snapToGrid w:val="0"/>
              <w:spacing w:line="440" w:lineRule="exact"/>
              <w:ind w:firstLine="16" w:firstLineChars="7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3.照样子写一写。</w:t>
            </w:r>
          </w:p>
          <w:p w14:paraId="7BE6B1A0">
            <w:pPr>
              <w:adjustRightInd w:val="0"/>
              <w:snapToGrid w:val="0"/>
              <w:spacing w:line="440" w:lineRule="exact"/>
              <w:jc w:val="lef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（穿着）草鞋  （   ）旗号    （    ）红领巾</w:t>
            </w:r>
          </w:p>
        </w:tc>
      </w:tr>
      <w:tr w14:paraId="6A0FA2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D0D6C48">
            <w:pPr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答案：</w:t>
            </w:r>
          </w:p>
          <w:p w14:paraId="26FFC7CC">
            <w:pPr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1.朱德同志夜晚研究打仗的事，白天还要和战士们一起去挑粮，战士们心疼他，把他的扁担藏了起来，不料，朱德同志又找来一根扁担，并写上“朱德的扁担”五个字。</w:t>
            </w:r>
          </w:p>
          <w:p w14:paraId="3DA09515">
            <w:pPr>
              <w:adjustRightInd w:val="0"/>
              <w:snapToGrid w:val="0"/>
              <w:spacing w:line="440" w:lineRule="exact"/>
              <w:ind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2.因为朱德以身作则，和同志们同甘共苦，所以，大家都敬爱他。</w:t>
            </w:r>
          </w:p>
          <w:p w14:paraId="54841467">
            <w:pPr>
              <w:adjustRightInd w:val="0"/>
              <w:snapToGrid w:val="0"/>
              <w:spacing w:line="440" w:lineRule="exact"/>
              <w:ind w:firstLine="48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宋体" w:hAnsi="宋体" w:cs="宋体"/>
                <w:sz w:val="24"/>
              </w:rPr>
              <w:t>3.（打着）旗号  （带着）红领巾</w:t>
            </w:r>
          </w:p>
        </w:tc>
      </w:tr>
      <w:tr w14:paraId="06092D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74CA0AB1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教学反思</w:t>
            </w:r>
          </w:p>
        </w:tc>
      </w:tr>
      <w:tr w14:paraId="1674C1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3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91BA656">
            <w:pPr>
              <w:spacing w:line="440" w:lineRule="exact"/>
              <w:jc w:val="lef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成功之处：</w:t>
            </w:r>
          </w:p>
          <w:p w14:paraId="24C8F009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朱德的扁担》是一篇纪念抗战时期，赞扬人物品质的文章。为了让学生能产生情感共鸣，了解当时的历史背景十分重要，我首先进行了情景创设，然后层层推进让学生带着浓厚的兴趣进行小组学习。在小组学习讨论交流时，我以读为基础，充分体现</w:t>
            </w:r>
            <w:r>
              <w:fldChar w:fldCharType="begin"/>
            </w:r>
            <w:r>
              <w:instrText xml:space="preserve"> HYPERLINK "http://www.520xy8.com/" \o "语文" </w:instrText>
            </w:r>
            <w:r>
              <w:fldChar w:fldCharType="separate"/>
            </w:r>
            <w:r>
              <w:rPr>
                <w:rFonts w:hint="eastAsia" w:ascii="宋体" w:hAnsi="宋体" w:cs="宋体"/>
                <w:sz w:val="24"/>
              </w:rPr>
              <w:t>语文</w:t>
            </w:r>
            <w:r>
              <w:rPr>
                <w:rFonts w:hint="eastAsia" w:ascii="宋体" w:hAnsi="宋体" w:cs="宋体"/>
                <w:sz w:val="24"/>
              </w:rPr>
              <w:fldChar w:fldCharType="end"/>
            </w:r>
            <w:r>
              <w:rPr>
                <w:rFonts w:hint="eastAsia" w:ascii="宋体" w:hAnsi="宋体" w:cs="宋体"/>
                <w:sz w:val="24"/>
              </w:rPr>
              <w:t>人文性与工具性的统一。在进行人文性熏陶的同时，我还特别注重引导孩子在整体感悟的基础上，联系理解重点词句，积累好的词句、进行说写训练，初步感受作者组织语言、运用词语的</w:t>
            </w:r>
            <w:r>
              <w:fldChar w:fldCharType="begin"/>
            </w:r>
            <w:r>
              <w:instrText xml:space="preserve"> HYPERLINK "http://www.520xy8.com/xiaoxuesheng/%E8%AF%AD%E6%96%87%E5%AD%A6%E4%B9%A0%E6%96%B9%E6%B3%95/" \o "方法" </w:instrText>
            </w:r>
            <w:r>
              <w:fldChar w:fldCharType="separate"/>
            </w:r>
            <w:r>
              <w:rPr>
                <w:rFonts w:hint="eastAsia" w:ascii="宋体" w:hAnsi="宋体" w:cs="宋体"/>
                <w:sz w:val="24"/>
              </w:rPr>
              <w:t>方法</w:t>
            </w:r>
            <w:r>
              <w:rPr>
                <w:rFonts w:hint="eastAsia" w:ascii="宋体" w:hAnsi="宋体" w:cs="宋体"/>
                <w:sz w:val="24"/>
              </w:rPr>
              <w:fldChar w:fldCharType="end"/>
            </w:r>
            <w:r>
              <w:rPr>
                <w:rFonts w:hint="eastAsia" w:ascii="宋体" w:hAnsi="宋体" w:cs="宋体"/>
                <w:sz w:val="24"/>
              </w:rPr>
              <w:t>，促进由读到写的迁移，为他们今后的语言发展打下良好的基础。</w:t>
            </w:r>
          </w:p>
          <w:p w14:paraId="4BAD44FD">
            <w:pPr>
              <w:spacing w:line="440" w:lineRule="exac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不足之处：</w:t>
            </w:r>
          </w:p>
          <w:p w14:paraId="513C6ED5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要关注课堂的生成。在课堂上，随时会有学生灵光的闪现，如何抓住学生的这些语言，将它们与理解文本很好地结合，这也是我在今后的教学中，需要仔细研究和学习的。</w:t>
            </w:r>
          </w:p>
        </w:tc>
      </w:tr>
    </w:tbl>
    <w:p w14:paraId="183C19A3">
      <w:pPr>
        <w:spacing w:line="360" w:lineRule="auto"/>
        <w:ind w:firstLine="3520" w:firstLineChars="800"/>
        <w:jc w:val="left"/>
        <w:rPr>
          <w:rFonts w:ascii="Times New Roman" w:hAnsi="Times New Roman"/>
          <w:color w:val="000000"/>
          <w:sz w:val="44"/>
          <w:szCs w:val="44"/>
          <w:highlight w:val="lightGray"/>
          <w:lang w:val="zh-CN"/>
        </w:rPr>
      </w:pPr>
    </w:p>
    <w:p w14:paraId="54B04A38">
      <w:pPr>
        <w:spacing w:line="440" w:lineRule="exact"/>
        <w:jc w:val="center"/>
        <w:rPr>
          <w:rFonts w:ascii="宋体" w:hAnsi="宋体" w:cs="宋体"/>
          <w:b/>
          <w:sz w:val="44"/>
          <w:szCs w:val="32"/>
          <w:shd w:val="clear" w:color="FFFFFF" w:fill="D9D9D9"/>
        </w:rPr>
      </w:pPr>
      <w:r>
        <w:rPr>
          <w:rFonts w:hint="eastAsia" w:ascii="宋体" w:hAnsi="宋体" w:cs="宋体"/>
          <w:b/>
          <w:sz w:val="44"/>
          <w:szCs w:val="32"/>
          <w:shd w:val="clear" w:color="FFFFFF" w:fill="D9D9D9"/>
        </w:rPr>
        <w:t>备课素材</w:t>
      </w:r>
    </w:p>
    <w:p w14:paraId="0A1C358A">
      <w:pPr>
        <w:spacing w:line="440" w:lineRule="exact"/>
        <w:rPr>
          <w:rFonts w:ascii="黑体" w:hAnsi="华文楷体" w:eastAsia="黑体"/>
          <w:color w:val="00B050"/>
          <w:sz w:val="24"/>
          <w:u w:val="thick" w:color="00B050"/>
        </w:rPr>
      </w:pPr>
      <w:r>
        <w:rPr>
          <w:rFonts w:hint="eastAsia" w:ascii="黑体" w:hAnsi="华文楷体" w:eastAsia="黑体"/>
          <w:color w:val="00B050"/>
          <w:sz w:val="24"/>
          <w:u w:val="thick" w:color="00B050"/>
        </w:rPr>
        <w:t>【教材分析】</w:t>
      </w:r>
      <w:r>
        <w:rPr>
          <w:rFonts w:ascii="黑体" w:hAnsi="华文楷体" w:eastAsia="黑体"/>
          <w:color w:val="00B050"/>
          <w:sz w:val="24"/>
          <w:u w:val="thick" w:color="00B050"/>
        </w:rPr>
        <w:t xml:space="preserve">  </w:t>
      </w:r>
    </w:p>
    <w:p w14:paraId="773EB7E3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《朱德的扁担》这篇课文讲的是为了坚守井冈山根据地，粉粹敌人围攻，朱德同志和红军战士一起挑粮的生动故事，表现了革命领袖以身作则，与战士们同甘共苦的高贵品质，同时表现出广大战士对朱德同志的敬爱之情。</w:t>
      </w:r>
    </w:p>
    <w:p w14:paraId="3C21679E">
      <w:pPr>
        <w:spacing w:line="440" w:lineRule="exact"/>
        <w:rPr>
          <w:rFonts w:ascii="宋体" w:hAnsi="宋体" w:cs="宋体"/>
          <w:color w:val="000000"/>
          <w:sz w:val="27"/>
          <w:szCs w:val="27"/>
          <w:u w:val="thick" w:color="00B050"/>
        </w:rPr>
      </w:pPr>
      <w:r>
        <w:rPr>
          <w:rFonts w:hint="eastAsia" w:ascii="微软雅黑" w:hAnsi="微软雅黑" w:eastAsia="微软雅黑"/>
          <w:color w:val="00B050"/>
          <w:sz w:val="24"/>
          <w:u w:val="thick" w:color="00B050"/>
        </w:rPr>
        <w:t>【与文章相关的资料介绍】</w:t>
      </w:r>
    </w:p>
    <w:p w14:paraId="6890DE74">
      <w:pPr>
        <w:spacing w:line="44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color w:val="000000"/>
          <w:sz w:val="27"/>
          <w:szCs w:val="27"/>
        </w:rPr>
        <w:t xml:space="preserve">   </w:t>
      </w:r>
      <w:r>
        <w:rPr>
          <w:rFonts w:hint="eastAsia" w:ascii="宋体" w:hAnsi="宋体" w:cs="宋体"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朱德简介</w:t>
      </w:r>
    </w:p>
    <w:p w14:paraId="18B301FA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抗日战争时期，任中央军委副主席，八路军总指挥（后改称</w:t>
      </w:r>
      <w:r>
        <w:fldChar w:fldCharType="begin"/>
      </w:r>
      <w:r>
        <w:instrText xml:space="preserve"> HYPERLINK "http://baike.so.com/doc/7027501-7250406.html" \t "http://baike.so.com/doc/_blank"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第十八集团军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，任总司令）。转战晋察冀鲁豫等省，建立和扩大抗日根据地。1940年冬，提出“南泥湾政策”，对发展大生产运动，粉碎国民党反动派对陕甘宁边区的封锁，做出了重大贡献。</w:t>
      </w:r>
    </w:p>
    <w:p w14:paraId="265F94A3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解放战争时期，任中央军委副主席，中国人民解放军总司令。协助毛泽东组织指挥了辽沈、淮海、平津三大战役，随后又和毛泽东一起发出向全国进军的命令，指挥人民解放军渡过长江，为推翻国民党反动统治，夺取解放战争的伟大胜利做出了巨大贡献。</w:t>
      </w:r>
    </w:p>
    <w:p w14:paraId="3BD5E943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建国后，历任中央人民政府副主席，中共中央军事委员会副主席，中国人民解放军总司令，中华人民共和国副主席，国防委员会副主席。1949年11月至1955年5月兼任中央纪律检查委员会书记。</w:t>
      </w:r>
    </w:p>
    <w:p w14:paraId="18628416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朱德同志是中共第六届中央政治局委员，第七届中央政治局委员、中央书记处书记，第八届中央副主席，第九届中央政治局委员，第十届中央政治局常务委员；1959年4月起任第二、三、四届全国人大常委会委员长；第一届国防委员会副主席。</w:t>
      </w:r>
    </w:p>
    <w:p w14:paraId="1672042E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1955年被授予中华人民共和国元帅军衔。曾获一级八一勋章、一级独立自由勋章、一级解放勋章。</w:t>
      </w:r>
      <w:r>
        <w:rPr>
          <w:rFonts w:hint="eastAsia" w:ascii="宋体" w:hAnsi="宋体" w:cs="宋体"/>
          <w:sz w:val="28"/>
          <w:szCs w:val="28"/>
        </w:rPr>
        <w:t xml:space="preserve">   </w:t>
      </w:r>
    </w:p>
    <w:p w14:paraId="2F17176D">
      <w:pPr>
        <w:spacing w:line="440" w:lineRule="exact"/>
        <w:jc w:val="left"/>
        <w:rPr>
          <w:rFonts w:ascii="宋体" w:hAnsi="宋体" w:cs="宋体"/>
          <w:b/>
          <w:color w:val="00B050"/>
          <w:sz w:val="24"/>
        </w:rPr>
      </w:pPr>
      <w:r>
        <w:rPr>
          <w:rFonts w:hint="eastAsia" w:ascii="宋体" w:hAnsi="宋体" w:cs="宋体"/>
          <w:color w:val="00B050"/>
          <w:sz w:val="24"/>
        </w:rPr>
        <w:t xml:space="preserve"> </w:t>
      </w:r>
      <w:r>
        <w:rPr>
          <w:rFonts w:hint="eastAsia" w:ascii="宋体" w:hAnsi="宋体" w:cs="宋体"/>
          <w:b/>
          <w:color w:val="00B050"/>
          <w:sz w:val="24"/>
        </w:rPr>
        <w:t>课后作业：</w:t>
      </w:r>
    </w:p>
    <w:p w14:paraId="23EA8BB6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 w:cs="宋体"/>
          <w:b/>
          <w:sz w:val="24"/>
        </w:rPr>
        <w:t xml:space="preserve">   </w:t>
      </w: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 w14:paraId="77FE9A28">
      <w:pPr>
        <w:spacing w:line="440" w:lineRule="exact"/>
        <w:rPr>
          <w:sz w:val="24"/>
        </w:rPr>
      </w:pPr>
      <w:r>
        <w:rPr>
          <w:rFonts w:hint="eastAsia" w:ascii="黑体" w:hAnsi="黑体" w:eastAsia="黑体"/>
          <w:sz w:val="24"/>
        </w:rPr>
        <w:t>一、看拼音，写词语。</w:t>
      </w:r>
      <w:r>
        <w:rPr>
          <w:rFonts w:ascii="宋体" w:hAnsi="宋体"/>
          <w:sz w:val="24"/>
          <w:em w:val="dot"/>
        </w:rPr>
        <w:t xml:space="preserve">  </w:t>
      </w:r>
    </w:p>
    <w:p w14:paraId="7D6CF6F3">
      <w:pPr>
        <w:spacing w:line="440" w:lineRule="exact"/>
        <w:ind w:firstLine="480"/>
        <w:rPr>
          <w:sz w:val="24"/>
        </w:rPr>
      </w:pPr>
      <w:r>
        <w:rPr>
          <w:sz w:val="24"/>
        </w:rPr>
        <w:t>bi</w:t>
      </w:r>
      <w:r>
        <w:rPr>
          <w:rFonts w:hint="eastAsia"/>
          <w:sz w:val="24"/>
        </w:rPr>
        <w:t>ǎ</w:t>
      </w:r>
      <w:r>
        <w:rPr>
          <w:sz w:val="24"/>
        </w:rPr>
        <w:t>n  d</w:t>
      </w:r>
      <w:r>
        <w:rPr>
          <w:rFonts w:hint="eastAsia"/>
          <w:sz w:val="24"/>
        </w:rPr>
        <w:t>à</w:t>
      </w:r>
      <w:r>
        <w:rPr>
          <w:sz w:val="24"/>
        </w:rPr>
        <w:t>n     t</w:t>
      </w:r>
      <w:r>
        <w:rPr>
          <w:rFonts w:hint="eastAsia"/>
          <w:sz w:val="24"/>
        </w:rPr>
        <w:t>ó</w:t>
      </w:r>
      <w:r>
        <w:rPr>
          <w:sz w:val="24"/>
        </w:rPr>
        <w:t>n</w:t>
      </w:r>
      <w:r>
        <w:rPr>
          <w:rFonts w:ascii="Arial Unicode MS" w:hAnsi="Arial Unicode MS" w:eastAsia="Arial Unicode MS" w:cs="Arial Unicode MS"/>
          <w:sz w:val="24"/>
        </w:rPr>
        <w:t>g</w:t>
      </w:r>
      <w:r>
        <w:rPr>
          <w:sz w:val="24"/>
        </w:rPr>
        <w:t xml:space="preserve"> zh</w:t>
      </w:r>
      <w:r>
        <w:rPr>
          <w:rFonts w:hint="eastAsia"/>
          <w:sz w:val="24"/>
        </w:rPr>
        <w:t>ì</w:t>
      </w:r>
      <w:r>
        <w:rPr>
          <w:sz w:val="24"/>
        </w:rPr>
        <w:t xml:space="preserve">     du</w:t>
      </w:r>
      <w:r>
        <w:rPr>
          <w:rFonts w:hint="eastAsia"/>
          <w:sz w:val="24"/>
        </w:rPr>
        <w:t>ì</w:t>
      </w:r>
      <w:r>
        <w:rPr>
          <w:sz w:val="24"/>
        </w:rPr>
        <w:t xml:space="preserve">  wu    zh</w:t>
      </w:r>
      <w:r>
        <w:rPr>
          <w:rFonts w:hint="eastAsia"/>
          <w:sz w:val="24"/>
        </w:rPr>
        <w:t>à</w:t>
      </w:r>
      <w:r>
        <w:rPr>
          <w:sz w:val="24"/>
        </w:rPr>
        <w:t>n sh</w:t>
      </w:r>
      <w:r>
        <w:rPr>
          <w:rFonts w:hint="eastAsia"/>
          <w:sz w:val="24"/>
        </w:rPr>
        <w:t>ì</w:t>
      </w:r>
      <w:r>
        <w:rPr>
          <w:sz w:val="24"/>
        </w:rPr>
        <w:t xml:space="preserve">     z</w:t>
      </w:r>
      <w:r>
        <w:rPr>
          <w:rFonts w:hint="eastAsia"/>
          <w:sz w:val="24"/>
        </w:rPr>
        <w:t>ě</w:t>
      </w:r>
      <w:r>
        <w:rPr>
          <w:sz w:val="24"/>
        </w:rPr>
        <w:t>n y</w:t>
      </w:r>
      <w:r>
        <w:rPr>
          <w:rFonts w:hint="eastAsia"/>
          <w:sz w:val="24"/>
        </w:rPr>
        <w:t>à</w:t>
      </w:r>
      <w:r>
        <w:rPr>
          <w:sz w:val="24"/>
        </w:rPr>
        <w:t>n</w:t>
      </w:r>
      <w:r>
        <w:rPr>
          <w:rFonts w:ascii="Arial Unicode MS" w:hAnsi="Arial Unicode MS" w:eastAsia="Arial Unicode MS" w:cs="Arial Unicode MS"/>
          <w:sz w:val="24"/>
        </w:rPr>
        <w:t>g</w:t>
      </w:r>
    </w:p>
    <w:p w14:paraId="584AC362">
      <w:pPr>
        <w:spacing w:line="440" w:lineRule="exact"/>
        <w:ind w:firstLine="480"/>
        <w:rPr>
          <w:sz w:val="24"/>
        </w:rPr>
      </w:pPr>
      <w: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3971290</wp:posOffset>
                </wp:positionH>
                <wp:positionV relativeFrom="paragraph">
                  <wp:posOffset>33020</wp:posOffset>
                </wp:positionV>
                <wp:extent cx="760095" cy="377190"/>
                <wp:effectExtent l="0" t="0" r="40005" b="22860"/>
                <wp:wrapNone/>
                <wp:docPr id="92" name="组合 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87" name="组合 18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84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85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86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91" name="组合 27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88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89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90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2.7pt;margin-top:2.6pt;height:29.7pt;width:59.85pt;z-index:251669504;mso-width-relative:page;mso-height-relative:page;" coordsize="1018,482" o:gfxdata="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">
                <o:lock v:ext="edit" aspectratio="f"/>
                <v:group id="组合 18" o:spid="_x0000_s1026" o:spt="203" style="position:absolute;left:0;top:2;height:480;width:522;" coordsize="522,480" o:gfxdata="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e2c5r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0gNpdr8AAADb&#10;AAAADwAAAGRycy9kb3ducmV2LnhtbEWPQWvCQBSE7wX/w/IKvYhuUopK6iYHoVAsPRgVPL5mX5OQ&#10;7Nuwu8b033cLQo/DzHzDbIvJ9GIk51vLCtJlAoK4srrlWsHp+LbYgPABWWNvmRT8kIcinz1sMdP2&#10;xgcay1CLCGGfoYImhCGT0lcNGfRLOxBH79s6gyFKV0vt8BbhppfPSbKSBluOCw0OtGuo6sqrUbCa&#10;n9fpdC715fOYzj/C1951F1Tq6TFNXkEEmsJ/+N5+1wo2L/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IDaXa/&#10;AAAA2wAAAA8AAAAAAAAAAQAgAAAAIgAAAGRycy9kb3ducmV2LnhtbFBLAQIUABQAAAAIAIdO4kAz&#10;LwWeOwAAADkAAAAQAAAAAAAAAAEAIAAAAA4BAABkcnMvc2hhcGV4bWwueG1sUEsFBgAAAAAGAAYA&#10;WwEAALg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JXQ3cb0AAADb&#10;AAAADwAAAGRycy9kb3ducmV2LnhtbEWPzWrDMBCE74G+g9hCbrXkQFPjWMkhP02uTUuht421tV1b&#10;K2MpTvL2VaGQ4zAz3zDF6mo7MdLgG8ca0kSBIC6dabjS8PG+e8pA+IBssHNMGm7kYbV8mBSYG3fh&#10;NxqPoRIRwj5HDXUIfS6lL2uy6BPXE0fv2w0WQ5RDJc2Alwi3nZwpNZcWG44LNfa0rqlsj2erYfws&#10;Nz+b7b5VvHYvp1eaf/WEWk8fU7UAEega7uH/9sFoyJ7h70v8AXL5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dDdx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1aapBrsAAADb&#10;AAAADwAAAGRycy9kb3ducmV2LnhtbEWPT4vCMBTE74LfITzBmybuoUo1evDP6lVXBG/P5tlWm5fS&#10;xKrf3iws7HGYmd8ws8XLVqKlxpeONYyGCgRx5kzJuYbjz2YwAeEDssHKMWl4k4fFvNuZYWrck/fU&#10;HkIuIoR9ihqKEOpUSp8VZNEPXU0cvatrLIYom1yaBp8Rbiv5pVQiLZYcFwqsaVlQdj88rIb2lK1u&#10;q/X2rnjpxpdvSs41odb93khNQQR6hf/wX3tnNEwS+P0Sf4Cc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aapBr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27" o:spid="_x0000_s1026" o:spt="203" style="position:absolute;left:496;top:0;height:480;width:522;" coordsize="522,480" o:gfxdata="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CRN9S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U05jc7oAAADb&#10;AAAADwAAAGRycy9kb3ducmV2LnhtbEVPTYvCMBC9C/sfwix4kTWtB5Xa1MPCguziwargcbYZ22Iz&#10;KUnU+u/NQfD4eN/5ejCduJHzrWUF6TQBQVxZ3XKt4LD/+VqC8AFZY2eZFDzIw7r4GOWYaXvnHd3K&#10;UIsYwj5DBU0IfSalrxoy6Ke2J47c2TqDIUJXS+3wHsNNJ2dJMpcGW44NDfb03VB1Ka9GwXxyXKTD&#10;sdSn7T6d/IX/X3c5oVLjzzRZgQg0hLf45d5oBcs4Nn6JP0AW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TTmNz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pDk9dLwAAADb&#10;AAAADwAAAGRycy9kb3ducmV2LnhtbEWPwW7CMBBE75X4B2uReis2PVAIGA6B0l6hFRK3JV6SkHgd&#10;xSZJ/75GqtTjaGbeaFabwdaio9aXjjVMJwoEceZMybmG76/3lzkIH5AN1o5Jww952KxHTytMjOv5&#10;QN0x5CJC2CeooQihSaT0WUEW/cQ1xNG7utZiiLLNpWmxj3Bby1elZtJiyXGhwIbSgrLqeLcaulO2&#10;vW13H5Xi1L1d9jQ7N4RaP4+nagki0BD+w3/tT6NhvoDHl/gD5P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Q5PXS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sNoCNLkAAADb&#10;AAAADwAAAGRycy9kb3ducmV2LnhtbEVPu27CMBTdK/EP1kXq1th0CCWNYQBKWXkIqdttfJsE4uso&#10;Ngn8PR6QOh6dd7642Ub01PnasYZJokAQF87UXGo4Hr7ePkD4gGywcUwa7uRhMR+95JgZN/CO+n0o&#10;RQxhn6GGKoQ2k9IXFVn0iWuJI/fnOoshwq6UpsMhhttGviuVSos1x4YKW1pWVFz2V6uhPxWr82r9&#10;fVG8dNPfDaU/LaHWr+OJ+gQR6Bb+xU/31miYxfXxS/wBcv4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DaAjS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3094990</wp:posOffset>
                </wp:positionH>
                <wp:positionV relativeFrom="paragraph">
                  <wp:posOffset>23495</wp:posOffset>
                </wp:positionV>
                <wp:extent cx="760095" cy="377190"/>
                <wp:effectExtent l="0" t="0" r="40005" b="22860"/>
                <wp:wrapNone/>
                <wp:docPr id="101" name="组合 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96" name="组合 18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93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94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95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00" name="组合 27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97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98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99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3.7pt;margin-top:1.85pt;height:29.7pt;width:59.85pt;z-index:251668480;mso-width-relative:page;mso-height-relative:page;" coordsize="1018,482" o:gfxdata="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">
                <o:lock v:ext="edit" aspectratio="f"/>
                <v:group id="组合 18" o:spid="_x0000_s1026" o:spt="203" style="position:absolute;left:0;top:2;height:480;width:522;" coordsize="522,480" o:gfxdata="UEsDBAoAAAAAAIdO4kAAAAAAAAAAAAAAAAAEAAAAZHJzL1BLAwQUAAAACACHTuJAf3ivoL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/eK+g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2DNn378AAADb&#10;AAAADwAAAGRycy9kb3ducmV2LnhtbEWPQWvCQBSE7wX/w/KEXqTZpAVt06weCgWxeGii4PE1+5oE&#10;s2/D7qrx37uFgsdhZr5hitVoenEm5zvLCrIkBUFcW91xo2BXfT69gvABWWNvmRRcycNqOXkoMNf2&#10;wt90LkMjIoR9jgraEIZcSl+3ZNAndiCO3q91BkOUrpHa4SXCTS+f03QuDXYcF1oc6KOl+liejIL5&#10;bL/Ixn2pD9sqm32Fn407HlCpx2mWvoMINIZ7+L+91greXuDvS/wBcn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gzZ9+/&#10;AAAA2wAAAA8AAAAAAAAAAQAgAAAAIgAAAGRycy9kb3ducmV2LnhtbFBLAQIUABQAAAAIAIdO4kAz&#10;LwWeOwAAADkAAAAQAAAAAAAAAAEAIAAAAA4BAABkcnMvc2hhcGV4bWwueG1sUEsFBgAAAAAGAAYA&#10;WwEAALg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z+EEN70AAADb&#10;AAAADwAAAGRycy9kb3ducmV2LnhtbEWPwW7CMBBE70j8g7WVuIENQrRNMRyStvQKVJW4LfE2SYnX&#10;Uewm4e9rpEocRzPzRrPeDrYWHbW+cqxhPlMgiHNnKi40fB7fpk8gfEA2WDsmDVfysN2MR2tMjOt5&#10;T90hFCJC2CeooQyhSaT0eUkW/cw1xNH7dq3FEGVbSNNiH+G2lgulVtJixXGhxIbSkvLL4ddq6L7y&#10;7Cd73V0Up+7x/E6rU0Oo9eRhrl5ABBrCPfzf/jAanpdw+xJ/gNz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4QQ3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oK2hrL0AAADb&#10;AAAADwAAAGRycy9kb3ducmV2LnhtbEWPwW7CMBBE70j8g7WVuIENErRNMRyStvQKVJW4LfE2SYnX&#10;Uewm4e9rpEocRzPzRrPeDrYWHbW+cqxhPlMgiHNnKi40fB7fpk8gfEA2WDsmDVfysN2MR2tMjOt5&#10;T90hFCJC2CeooQyhSaT0eUkW/cw1xNH7dq3FEGVbSNNiH+G2lgulVtJixXGhxIbSkvLL4ddq6L7y&#10;7Cd73V0Up+7x/E6rU0Oo9eRhrl5ABBrCPfzf/jAanpdw+xJ/gNz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raGs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27" o:spid="_x0000_s1026" o:spt="203" style="position:absolute;left:496;top:0;height:480;width:522;" coordsize="522,480" o:gfxdata="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Nmp3R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pwhh3L4AAADb&#10;AAAADwAAAGRycy9kb3ducmV2LnhtbEWPT4vCMBTE78J+h/AWvIim9eCfavSwsCCKh60KHp/Nsy02&#10;LyWJ2v32G2HB4zAzv2GW68404kHO15YVpKMEBHFhdc2lguPhezgD4QOyxsYyKfglD+vVR2+JmbZP&#10;/qFHHkoRIewzVFCF0GZS+qIig35kW+LoXa0zGKJ0pdQOnxFuGjlOkok0WHNcqLClr4qKW343CiaD&#10;0zTtTrk+7w/pYBcuW3c7o1L9zzRZgAjUhXf4v73RCuZTeH2JP0Cu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whh3L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TqwOMrkAAADb&#10;AAAADwAAAGRycy9kb3ducmV2LnhtbEVPu27CMBTdK/EP1kXq1th0CCWNYQBKWXkIqdttfJsE4uso&#10;Ngn8PR6QOh6dd7642Ub01PnasYZJokAQF87UXGo4Hr7ePkD4gGywcUwa7uRhMR+95JgZN/CO+n0o&#10;RQxhn6GGKoQ2k9IXFVn0iWuJI/fnOoshwq6UpsMhhttGviuVSos1x4YKW1pWVFz2V6uhPxWr82r9&#10;fVG8dNPfDaU/LaHWr+OJ+gQR6Bb+xU/31miYxbHxS/wBcv4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6sDjK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IeCrqboAAADb&#10;AAAADwAAAGRycy9kb3ducmV2LnhtbEWPvY7CMBCEeyTewVokusOGgjsChoLfa+FOSHRLvCSBeB3F&#10;JsDbYyQkytHMfKOZzO62FA3VvnCsod9TIIhTZwrONPz/rb5+QPiAbLB0TBoe5GE2bbcmmBh34y01&#10;u5CJCGGfoIY8hCqR0qc5WfQ9VxFH7+RqiyHKOpOmxluE21IOlBpKiwXHhRwrmueUXnZXq6HZp4vz&#10;Yrm5KJ677+OahoeKUOtup6/GIALdwyf8bv8aDaMRvL7EHyCn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h4Kup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2209165</wp:posOffset>
                </wp:positionH>
                <wp:positionV relativeFrom="paragraph">
                  <wp:posOffset>42545</wp:posOffset>
                </wp:positionV>
                <wp:extent cx="760095" cy="377190"/>
                <wp:effectExtent l="0" t="0" r="40005" b="22860"/>
                <wp:wrapNone/>
                <wp:docPr id="110" name="组合 1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105" name="组合 18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102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03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104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09" name="组合 27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106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07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108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3.95pt;margin-top:3.35pt;height:29.7pt;width:59.85pt;z-index:251664384;mso-width-relative:page;mso-height-relative:page;" coordsize="1018,482" o:gfxdata="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">
                <o:lock v:ext="edit" aspectratio="f"/>
                <v:group id="组合 18" o:spid="_x0000_s1026" o:spt="203" style="position:absolute;left:0;top:2;height:480;width:522;" coordsize="522,480" o:gfxdata="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e0+Sb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AUlEaLwAAADc&#10;AAAADwAAAGRycy9kb3ducmV2LnhtbEVPTWsCMRC9F/wPYQpepCbrwZbV6KEgSEsPrl3wON2Mu4ub&#10;yZJEXf99Iwje5vE+Z7kebCcu5EPrWEM2VSCIK2darjX87jdvHyBCRDbYOSYNNwqwXo1elpgbd+Ud&#10;XYpYixTCIUcNTYx9LmWoGrIYpq4nTtzReYsxQV9L4/Gawm0nZ0rNpcWWU0ODPX02VJ2Ks9Uwn5Tv&#10;2VAW5vCzzybf8e/Lnw6o9fg1UwsQkYb4FD/cW5Pmqxncn0kXyN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FJRGi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I+WpDbkAAADc&#10;AAAADwAAAGRycy9kb3ducmV2LnhtbEVPS4vCMBC+L/gfwgh700QFlWr04Gu9+kDwNjZjW20mpYlV&#10;/71ZWNjbfHzPmc5fthQN1b5wrKHXVSCIU2cKzjQcD+vOGIQPyAZLx6ThTR7ms9bXFBPjnryjZh8y&#10;EUPYJ6ghD6FKpPRpThZ911XEkbu62mKIsM6kqfEZw20p+0oNpcWCY0OOFS1ySu/7h9XQnNLlbbn6&#10;uSteuNFlQ8NzRaj1d7unJiACvcK/+M+9NXG+GsDvM/ECOfs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lqQ25AAAA3A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rAwxebkAAADc&#10;AAAADwAAAGRycy9kb3ducmV2LnhtbEVPS4vCMBC+L/gfwgh700QRlWr04Gu9+kDwNjZjW20mpYlV&#10;/71ZWNjbfHzPmc5fthQN1b5wrKHXVSCIU2cKzjQcD+vOGIQPyAZLx6ThTR7ms9bXFBPjnryjZh8y&#10;EUPYJ6ghD6FKpPRpThZ911XEkbu62mKIsM6kqfEZw20p+0oNpcWCY0OOFS1ySu/7h9XQnNLlbbn6&#10;uSteuNFlQ8NzRaj1d7unJiACvcK/+M+9NXG+GsDvM/ECOfs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wMMXm5AAAA3A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27" o:spid="_x0000_s1026" o:spt="203" style="position:absolute;left:496;top:0;height:480;width:522;" coordsize="522,480" o:gfxdata="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coDRM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fnJCa7wAAADc&#10;AAAADwAAAGRycy9kb3ducmV2LnhtbEVPTWsCMRC9C/6HMEIvUpPtYS2r0YMgSIuHrgoex824u7iZ&#10;LEmq239vCoXe5vE+Z7kebCfu5EPrWEM2UyCIK2darjUcD9vXdxAhIhvsHJOGHwqwXo1HSyyMe/AX&#10;3ctYixTCoUANTYx9IWWoGrIYZq4nTtzVeYsxQV9L4/GRwm0n35TKpcWWU0ODPW0aqm7lt9WQT0/z&#10;bDiV5rw/ZNPPePnwtzNq/TLJ1AJEpCH+i//cO5Pmqxx+n0kXyN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5yQmu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XN6vDrgAAADc&#10;AAAADwAAAGRycy9kb3ducmV2LnhtbEVPy6rCMBDdC/5DGOHuNPEuVKrRhY/r3fpAcDc2Y1ttJqWJ&#10;Vf/eCIK7OZznTGYPW4qGal841tDvKRDEqTMFZxr2u1V3BMIHZIOlY9LwJA+zabs1wcS4O2+o2YZM&#10;xBD2CWrIQ6gSKX2ak0XfcxVx5M6uthgirDNparzHcFvKX6UG0mLBsSHHiuY5pdftzWpoDunisliu&#10;r4rnbnj6o8GxItT6p9NXYxCBHuEr/rj/TZyvhvB+Jl4gpy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N6vDrgAAADc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LUE7fLwAAADc&#10;AAAADwAAAGRycy9kb3ducmV2LnhtbEWPS2/CMBCE75X4D9Yi9VZsegAUMBx4lF55CInbEi9JIF5H&#10;sQn033cPlXrb1czOfDtbvHytOmpjFdjCcGBAEefBVVxYOB42HxNQMSE7rAOThR+KsJj33maYufDk&#10;HXX7VCgJ4ZihhTKlJtM65iV5jIPQEIt2Da3HJGtbaNfiU8J9rT+NGWmPFUtDiQ0tS8rv+4e30J3y&#10;1W213t4NL8P48kWjc0No7Xt/aKagEr3Sv/nv+tsJvhFaeUYm0PN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1BO3y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1228090</wp:posOffset>
                </wp:positionH>
                <wp:positionV relativeFrom="paragraph">
                  <wp:posOffset>33020</wp:posOffset>
                </wp:positionV>
                <wp:extent cx="760095" cy="377190"/>
                <wp:effectExtent l="0" t="0" r="40005" b="22860"/>
                <wp:wrapNone/>
                <wp:docPr id="119" name="组合 1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114" name="组合 18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111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12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113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18" name="组合 27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115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16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117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6.7pt;margin-top:2.6pt;height:29.7pt;width:59.85pt;z-index:251665408;mso-width-relative:page;mso-height-relative:page;" coordsize="1018,482" o:gfxdata="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">
                <o:lock v:ext="edit" aspectratio="f"/>
                <v:group id="组合 18" o:spid="_x0000_s1026" o:spt="203" style="position:absolute;left:0;top:2;height:480;width:522;" coordsize="522,480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dEJMwrsAAADc&#10;AAAADwAAAGRycy9kb3ducmV2LnhtbEVPTYvCMBC9L/gfwgheRNN4cKUaPQiCrOxhq4LHsRnbYjMp&#10;SVbrv98sLOxtHu9zVpvetuJBPjSONahpBoK4dKbhSsPpuJssQISIbLB1TBpeFGCzHrytMDfuyV/0&#10;KGIlUgiHHDXUMXa5lKGsyWKYuo44cTfnLcYEfSWNx2cKt62cZdlcWmw4NdTY0bam8l58Ww3z8fld&#10;9efCXD6PanyI1w9/v6DWo6HKliAi9fFf/OfemzRfKfh9Jl0g1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EJMwr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yXCaS7sAAADc&#10;AAAADwAAAGRycy9kb3ducmV2LnhtbEVPO2/CMBDeK/EfrENiK3YYaJViGAiPrqUIie0aX5M08TmK&#10;TZL++7oSEtt9+p632oy2ET11vnKsIZkrEMS5MxUXGs6f++dXED4gG2wck4Zf8rBZT55WmBo38Af1&#10;p1CIGMI+RQ1lCG0qpc9LsujnriWO3LfrLIYIu0KaDocYbhu5UGopLVYcG0psaVtSXp9uVkN/ybOf&#10;bHesFW/dy9eBlteWUOvZNFFvIAKN4SG+u99NnJ8s4P+ZeIFc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XCaS7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pjw/0LsAAADc&#10;AAAADwAAAGRycy9kb3ducmV2LnhtbEVPS2vCQBC+F/oflil4a3ZjIZWY1YOP2mtVCr2N2TGJZmdD&#10;do3pv+8WCr3Nx/ecYjnaVgzU+8axhjRRIIhLZxquNBwP2+cZCB+QDbaOScM3eVguHh8KzI278wcN&#10;+1CJGMI+Rw11CF0upS9rsugT1xFH7ux6iyHCvpKmx3sMt62cKpVJiw3Hhho7WtVUXvc3q2H4LNeX&#10;9WZ3Vbxyr6c3yr46Qq0nT6magwg0hn/xn/vdxPnpC/w+Ey+Qi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jw/0L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27" o:spid="_x0000_s1026" o:spt="203" style="position:absolute;left:496;top:0;height:480;width:522;" coordsize="522,480" o:gfxdata="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2NQcK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C3lKwbwAAADc&#10;AAAADwAAAGRycy9kb3ducmV2LnhtbEVPTWsCMRC9C/6HMIVepGZTqJbV6EEQxOKhq4LHcTPdXdxM&#10;liTq9t+bQsHbPN7nzJe9bcWNfGgca1DjDARx6UzDlYbDfv32CSJEZIOtY9LwSwGWi+Fgjrlxd/6m&#10;WxErkUI45KihjrHLpQxlTRbD2HXEiftx3mJM0FfSeLyncNvK9yybSIsNp4YaO1rVVF6Kq9UwGR2n&#10;qj8W5rTbq9FXPG/95YRav76obAYiUh+f4n/3xqT56gP+nkkXyM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t5SsG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tkucSLsAAADc&#10;AAAADwAAAGRycy9kb3ducmV2LnhtbEVPPW/CMBDdK/U/WIfEVux0SFGKYQgtdG1ASN2O+EhC4nMU&#10;m5D++7pSpW739D5vtZlsJ0YafONYQ7JQIIhLZxquNBwP709LED4gG+wck4Zv8rBZPz6sMDPuzp80&#10;FqESMYR9hhrqEPpMSl/WZNEvXE8cuYsbLIYIh0qaAe8x3HbyWalUWmw4NtTYU15T2RY3q2E8ldvr&#10;9m3fKs7dy3lH6VdPqPV8lqhXEIGm8C/+c3+YOD9J4feZeIFc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kucSL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2Qc507oAAADc&#10;AAAADwAAAGRycy9kb3ducmV2LnhtbEVPO2/CMBDekfgP1iF1I3YYAAUMA7S0Kw9V6nbERxKIz1Hs&#10;Bvj3GAmJ7T59z5svb7YWHbW+cqwhTRQI4tyZigsNh/3XcArCB2SDtWPScCcPy0W/N8fMuCtvqduF&#10;QsQQ9hlqKENoMil9XpJFn7iGOHIn11oMEbaFNC1eY7it5UipsbRYcWwosaFVSfll9281dL/5+rz+&#10;/L4oXrnJcUPjv4ZQ649BqmYgAt3CW/xy/5g4P53A85l4gVw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ZBznT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266065</wp:posOffset>
                </wp:positionH>
                <wp:positionV relativeFrom="paragraph">
                  <wp:posOffset>33020</wp:posOffset>
                </wp:positionV>
                <wp:extent cx="760095" cy="377190"/>
                <wp:effectExtent l="0" t="0" r="40005" b="22860"/>
                <wp:wrapNone/>
                <wp:docPr id="128" name="组合 1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123" name="组合 18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120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21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122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27" name="组合 27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124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25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126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0.95pt;margin-top:2.6pt;height:29.7pt;width:59.85pt;z-index:251666432;mso-width-relative:page;mso-height-relative:page;" coordsize="1018,482" o:gfxdata="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">
                <o:lock v:ext="edit" aspectratio="f"/>
                <v:group id="组合 18" o:spid="_x0000_s1026" o:spt="203" style="position:absolute;left:0;top:2;height:480;width:522;" coordsize="522,480" o:gfxdata="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v1fxr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1WIj5MAAAADc&#10;AAAADwAAAGRycy9kb3ducmV2LnhtbEWPQWvDMAyF74P9B6PBLmV10kM3sjo9FAZjo4elLfSoxWoS&#10;EsvB9tr030+HQm8S7+m9T6v15AZ1phA7zwbyeQaKuPa248bAfvfx8gYqJmSLg2cycKUI6/LxYYWF&#10;9Rf+oXOVGiUhHAs00KY0FlrHuiWHce5HYtFOPjhMsoZG24AXCXeDXmTZUjvsWBpaHGnTUt1Xf87A&#10;cnZ4zadDZY/bXT77Tr9foT+iMc9PefYOKtGU7ubb9acV/IXgyzMygS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YiPk&#10;wAAAANwAAAAPAAAAAAAAAAEAIAAAACIAAABkcnMvZG93bnJldi54bWxQSwECFAAUAAAACACHTuJA&#10;My8FnjsAAAA5AAAAEAAAAAAAAAABACAAAAAPAQAAZHJzL3NoYXBleG1sLnhtbFBLBQYAAAAABgAG&#10;AFsBAAC5AwAAAAA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987OgbsAAADc&#10;AAAADwAAAGRycy9kb3ducmV2LnhtbEVPO2/CMBDeK/EfrENiK3YYaJViGAiPrqUIie0aX5M08TmK&#10;TZL++7oSEtt9+p632oy2ET11vnKsIZkrEMS5MxUXGs6f++dXED4gG2wck4Zf8rBZT55WmBo38Af1&#10;p1CIGMI+RQ1lCG0qpc9LsujnriWO3LfrLIYIu0KaDocYbhu5UGopLVYcG0psaVtSXp9uVkN/ybOf&#10;bHesFW/dy9eBlteWUOvZNFFvIAKN4SG+u99NnL9I4P+ZeIFc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87Ogb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BxxQ9roAAADc&#10;AAAADwAAAGRycy9kb3ducmV2LnhtbEVPO2/CMBDekfgP1iF1AzsZKAoYBuhrLSAktiM+kpD4HMVu&#10;kv77ulKlbvfpe95mN9pG9NT5yrGGZKFAEOfOVFxoOJ9e5ysQPiAbbByThm/ysNtOJxvMjBv4k/pj&#10;KEQMYZ+hhjKENpPS5yVZ9AvXEkfu7jqLIcKukKbDIYbbRqZKLaXFimNDiS3tS8rr45fV0F/yw+Pw&#10;8l4r3rvn2xstry2h1k+zRK1BBBrDv/jP/WHi/DSF32fiBXL7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HHFD2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27" o:spid="_x0000_s1026" o:spt="203" style="position:absolute;left:496;top:0;height:480;width:522;" coordsize="522,480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qlkl57wAAADc&#10;AAAADwAAAGRycy9kb3ducmV2LnhtbEVPTYvCMBC9C/sfwix4EU0r4i7V6GFhQRQPWxU8js3YFptJ&#10;SaLWf2+EBW/zeJ8zX3amETdyvrasIB0lIIgLq2suFex3v8NvED4ga2wsk4IHeVguPnpzzLS98x/d&#10;8lCKGMI+QwVVCG0mpS8qMuhHtiWO3Nk6gyFCV0rt8B7DTSPHSTKVBmuODRW29FNRccmvRsF0cPhK&#10;u0Ouj9tdOtiE09pdjqhU/zNNZiACdeEt/nevdJw/nsDrmXiBXD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pZJee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iPXIgrsAAADc&#10;AAAADwAAAGRycy9kb3ducmV2LnhtbEVPTWvCQBC9C/0PyxS8NbsGtCW6ekha9VpbCr1Ns2OSJjsb&#10;stuo/74rCN7m8T5ntTnbTow0+MaxhlmiQBCXzjRcafj8eHt6AeEDssHOMWm4kIfN+mGywsy4E7/T&#10;eAiViCHsM9RQh9BnUvqyJos+cT1x5I5usBgiHCppBjzFcNvJVKmFtNhwbKixp7ymsj38WQ3jV1n8&#10;Fq+7VnHunn+2tPjuCbWePs7UEkSgc7iLb+69ifPTOVyfiRfI9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PXIgr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eCdW9boAAADc&#10;AAAADwAAAGRycy9kb3ducmV2LnhtbEVPO2/CMBDeK/EfrENiKzYZ0irFMBBeaylCYrvG1yQlPkex&#10;ScK/rytV6nafvuct16NtRE+drx1rWMwVCOLCmZpLDeeP3fMrCB+QDTaOScODPKxXk6clZsYN/E79&#10;KZQihrDPUEMVQptJ6YuKLPq5a4kj9+U6iyHCrpSmwyGG20YmSqXSYs2xocKWNhUVt9PdaugvRf6d&#10;bw83xRv38rmn9NoSaj2bLtQbiEBj+Bf/uY8mzk9S+H0mXiB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4J1b1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 w14:paraId="47367139">
      <w:pPr>
        <w:spacing w:line="440" w:lineRule="exact"/>
        <w:rPr>
          <w:rFonts w:ascii="黑体" w:hAnsi="黑体" w:eastAsia="黑体"/>
          <w:sz w:val="24"/>
        </w:rPr>
      </w:pPr>
    </w:p>
    <w:p w14:paraId="0EA283C2">
      <w:pPr>
        <w:spacing w:line="440" w:lineRule="exact"/>
        <w:rPr>
          <w:rFonts w:ascii="黑体" w:hAnsi="黑体" w:eastAsia="黑体"/>
          <w:sz w:val="24"/>
        </w:rPr>
      </w:pPr>
    </w:p>
    <w:p w14:paraId="0BA55A1C">
      <w:pPr>
        <w:numPr>
          <w:ilvl w:val="0"/>
          <w:numId w:val="2"/>
        </w:num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给下列多音字注音并组词。</w:t>
      </w:r>
    </w:p>
    <w:p w14:paraId="617E933A">
      <w:pPr>
        <w:spacing w:line="440" w:lineRule="exact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1776095</wp:posOffset>
                </wp:positionH>
                <wp:positionV relativeFrom="paragraph">
                  <wp:posOffset>224790</wp:posOffset>
                </wp:positionV>
                <wp:extent cx="75565" cy="523875"/>
                <wp:effectExtent l="0" t="0" r="19685" b="28575"/>
                <wp:wrapNone/>
                <wp:docPr id="9" name="左大括号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75565" cy="523875"/>
                        </a:xfrm>
                        <a:prstGeom prst="leftBrace">
                          <a:avLst>
                            <a:gd name="adj1" fmla="val 8281"/>
                            <a:gd name="adj2" fmla="val 50000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39.85pt;margin-top:17.7pt;height:41.25pt;width:5.95pt;z-index:251667456;mso-width-relative:page;mso-height-relative:page;" filled="f" stroked="t" coordsize="21600,21600" o:gfxdata="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P1WBUXZAAAACgEAAA8AAAAAAAAAAQAgAAAAIgAAAGRycy9kb3ducmV2Lnht&#10;bFBLAQIUABQAAAAIAIdO4kB4FI9vMQIAAEgEAAAOAAAAAAAAAAEAIAAAACgBAABkcnMvZTJvRG9j&#10;LnhtbFBLBQYAAAAABgAGAFkBAADLBQAAAAA=&#10;" adj="258,10800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151765</wp:posOffset>
                </wp:positionH>
                <wp:positionV relativeFrom="paragraph">
                  <wp:posOffset>243840</wp:posOffset>
                </wp:positionV>
                <wp:extent cx="75565" cy="523875"/>
                <wp:effectExtent l="8890" t="5715" r="10795" b="13335"/>
                <wp:wrapNone/>
                <wp:docPr id="8" name="左大括号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75565" cy="523875"/>
                        </a:xfrm>
                        <a:prstGeom prst="leftBrace">
                          <a:avLst>
                            <a:gd name="adj1" fmla="val 8281"/>
                            <a:gd name="adj2" fmla="val 50000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1.95pt;margin-top:19.2pt;height:41.25pt;width:5.95pt;z-index:-251655168;mso-width-relative:page;mso-height-relative:page;" filled="f" stroked="t" coordsize="21600,21600" o:gfxdata="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Bec9Tu2AAAAAgBAAAPAAAAAAAAAAEAIAAAACIAAABkcnMvZG93bnJldi54bWxQ&#10;SwECFAAUAAAACACHTuJA1dNHTjACAABIBAAADgAAAAAAAAABACAAAAAnAQAAZHJzL2Uyb0RvYy54&#10;bWxQSwUGAAAAAAYABgBZAQAAyQUAAAAA&#10;" adj="258,10800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/>
          <w:sz w:val="24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</w:t>
      </w:r>
      <w:r>
        <w:rPr>
          <w:sz w:val="24"/>
          <w:u w:val="single"/>
        </w:rPr>
        <w:t xml:space="preserve">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（</w:t>
      </w:r>
      <w:r>
        <w:rPr>
          <w:sz w:val="24"/>
        </w:rPr>
        <w:t> </w:t>
      </w:r>
      <w:r>
        <w:rPr>
          <w:rFonts w:hint="eastAsia"/>
          <w:sz w:val="24"/>
        </w:rPr>
        <w:t xml:space="preserve">     </w:t>
      </w:r>
      <w:r>
        <w:rPr>
          <w:sz w:val="24"/>
        </w:rPr>
        <w:t>  </w:t>
      </w:r>
      <w:r>
        <w:rPr>
          <w:rFonts w:hint="eastAsia"/>
          <w:sz w:val="24"/>
        </w:rPr>
        <w:t xml:space="preserve">）     </w:t>
      </w:r>
      <w:r>
        <w:rPr>
          <w:rFonts w:hint="eastAsia"/>
          <w:sz w:val="24"/>
          <w:u w:val="single"/>
        </w:rPr>
        <w:t xml:space="preserve">      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</w:rPr>
        <w:t>（</w:t>
      </w:r>
      <w:r>
        <w:rPr>
          <w:sz w:val="24"/>
        </w:rPr>
        <w:t> </w:t>
      </w:r>
      <w:r>
        <w:rPr>
          <w:rFonts w:hint="eastAsia"/>
          <w:sz w:val="24"/>
        </w:rPr>
        <w:t xml:space="preserve">       </w:t>
      </w:r>
      <w:r>
        <w:rPr>
          <w:sz w:val="24"/>
        </w:rPr>
        <w:t> </w:t>
      </w:r>
      <w:r>
        <w:rPr>
          <w:rFonts w:hint="eastAsia"/>
          <w:sz w:val="24"/>
        </w:rPr>
        <w:t xml:space="preserve">）    </w:t>
      </w:r>
    </w:p>
    <w:p w14:paraId="4FE2F49B">
      <w:pPr>
        <w:spacing w:line="440" w:lineRule="exact"/>
        <w:rPr>
          <w:sz w:val="24"/>
        </w:rPr>
      </w:pPr>
      <w:r>
        <w:rPr>
          <w:rFonts w:hint="eastAsia"/>
          <w:sz w:val="24"/>
        </w:rPr>
        <w:t>处</w:t>
      </w:r>
      <w:r>
        <w:rPr>
          <w:sz w:val="24"/>
        </w:rPr>
        <w:t xml:space="preserve">                           </w:t>
      </w:r>
      <w:r>
        <w:rPr>
          <w:rFonts w:hint="eastAsia"/>
          <w:sz w:val="24"/>
        </w:rPr>
        <w:t xml:space="preserve">  挑</w:t>
      </w:r>
      <w:r>
        <w:rPr>
          <w:sz w:val="24"/>
        </w:rPr>
        <w:t xml:space="preserve">                          </w:t>
      </w:r>
      <w:r>
        <w:rPr>
          <w:rFonts w:hint="eastAsia"/>
          <w:sz w:val="24"/>
        </w:rPr>
        <w:t xml:space="preserve">      </w:t>
      </w:r>
    </w:p>
    <w:p w14:paraId="50CEC4A9">
      <w:pPr>
        <w:spacing w:line="440" w:lineRule="exact"/>
        <w:rPr>
          <w:sz w:val="24"/>
        </w:rPr>
      </w:pPr>
      <w:r>
        <w:rPr>
          <w:sz w:val="24"/>
        </w:rPr>
        <w:t>     </w:t>
      </w:r>
      <w:r>
        <w:rPr>
          <w:sz w:val="24"/>
          <w:u w:val="single"/>
        </w:rPr>
        <w:t xml:space="preserve">     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>（</w:t>
      </w:r>
      <w:r>
        <w:rPr>
          <w:sz w:val="24"/>
        </w:rPr>
        <w:t>          </w:t>
      </w:r>
      <w:r>
        <w:rPr>
          <w:rFonts w:hint="eastAsia"/>
          <w:sz w:val="24"/>
        </w:rPr>
        <w:t>）</w:t>
      </w:r>
      <w:r>
        <w:rPr>
          <w:sz w:val="24"/>
        </w:rPr>
        <w:t>      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</w:rPr>
        <w:t>（</w:t>
      </w:r>
      <w:r>
        <w:rPr>
          <w:sz w:val="24"/>
        </w:rPr>
        <w:t xml:space="preserve">       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  </w:t>
      </w:r>
      <w:r>
        <w:rPr>
          <w:rFonts w:hint="eastAsia"/>
          <w:sz w:val="24"/>
        </w:rPr>
        <w:t>）</w:t>
      </w:r>
      <w:r>
        <w:rPr>
          <w:sz w:val="24"/>
        </w:rPr>
        <w:t xml:space="preserve">    </w:t>
      </w:r>
      <w:r>
        <w:rPr>
          <w:rFonts w:hint="eastAsia"/>
          <w:sz w:val="24"/>
        </w:rPr>
        <w:t xml:space="preserve">   </w:t>
      </w:r>
    </w:p>
    <w:p w14:paraId="275B65E2">
      <w:pPr>
        <w:numPr>
          <w:ilvl w:val="0"/>
          <w:numId w:val="2"/>
        </w:num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写出加点词的近义词。</w:t>
      </w:r>
      <w:r>
        <w:rPr>
          <w:rFonts w:ascii="黑体" w:hAnsi="黑体" w:eastAsia="黑体"/>
          <w:sz w:val="24"/>
        </w:rPr>
        <w:br w:type="textWrapping"/>
      </w:r>
      <w:r>
        <w:rPr>
          <w:rFonts w:ascii="黑体" w:hAnsi="黑体" w:eastAsia="黑体"/>
          <w:sz w:val="24"/>
        </w:rPr>
        <w:t xml:space="preserve">  1.</w:t>
      </w:r>
      <w:r>
        <w:rPr>
          <w:rFonts w:hint="eastAsia"/>
          <w:sz w:val="24"/>
        </w:rPr>
        <w:t>红军必须</w:t>
      </w:r>
      <w:r>
        <w:rPr>
          <w:rFonts w:hint="eastAsia"/>
          <w:sz w:val="24"/>
          <w:em w:val="dot"/>
        </w:rPr>
        <w:t>储备</w:t>
      </w:r>
      <w:r>
        <w:rPr>
          <w:rFonts w:hint="eastAsia"/>
          <w:sz w:val="24"/>
        </w:rPr>
        <w:t>足够的粮食。</w:t>
      </w:r>
      <w:r>
        <w:rPr>
          <w:sz w:val="24"/>
        </w:rPr>
        <w:t xml:space="preserve">                                   </w:t>
      </w:r>
      <w:r>
        <w:rPr>
          <w:rFonts w:hint="eastAsia"/>
          <w:sz w:val="24"/>
        </w:rPr>
        <w:t>（</w:t>
      </w:r>
      <w:r>
        <w:rPr>
          <w:sz w:val="24"/>
        </w:rPr>
        <w:t xml:space="preserve">        </w:t>
      </w:r>
      <w:r>
        <w:rPr>
          <w:rFonts w:hint="eastAsia"/>
          <w:sz w:val="24"/>
        </w:rPr>
        <w:t>）</w:t>
      </w:r>
      <w:r>
        <w:rPr>
          <w:sz w:val="24"/>
        </w:rPr>
        <w:br w:type="textWrapping"/>
      </w:r>
      <w:r>
        <w:rPr>
          <w:sz w:val="24"/>
        </w:rPr>
        <w:t xml:space="preserve">  2.</w:t>
      </w:r>
      <w:r>
        <w:rPr>
          <w:rFonts w:hint="eastAsia"/>
          <w:sz w:val="24"/>
        </w:rPr>
        <w:t>大家越发</w:t>
      </w:r>
      <w:r>
        <w:rPr>
          <w:rFonts w:hint="eastAsia"/>
          <w:sz w:val="24"/>
          <w:em w:val="dot"/>
        </w:rPr>
        <w:t>敬爱</w:t>
      </w:r>
      <w:r>
        <w:rPr>
          <w:rFonts w:hint="eastAsia"/>
          <w:sz w:val="24"/>
        </w:rPr>
        <w:t>朱德同志了。</w:t>
      </w:r>
      <w:r>
        <w:rPr>
          <w:sz w:val="24"/>
        </w:rPr>
        <w:t xml:space="preserve">                                    </w:t>
      </w:r>
      <w:r>
        <w:rPr>
          <w:rFonts w:hint="eastAsia"/>
          <w:sz w:val="24"/>
        </w:rPr>
        <w:t>（</w:t>
      </w:r>
      <w:r>
        <w:rPr>
          <w:sz w:val="24"/>
        </w:rPr>
        <w:t xml:space="preserve">        </w:t>
      </w:r>
      <w:r>
        <w:rPr>
          <w:rFonts w:hint="eastAsia"/>
          <w:sz w:val="24"/>
        </w:rPr>
        <w:t>）</w:t>
      </w:r>
      <w:r>
        <w:rPr>
          <w:sz w:val="24"/>
        </w:rPr>
        <w:br w:type="textWrapping"/>
      </w:r>
      <w:r>
        <w:rPr>
          <w:sz w:val="24"/>
        </w:rPr>
        <w:t xml:space="preserve">  3.</w:t>
      </w:r>
      <w:r>
        <w:rPr>
          <w:rFonts w:hint="eastAsia"/>
          <w:sz w:val="24"/>
        </w:rPr>
        <w:t>山上粮食不多，</w:t>
      </w:r>
      <w:r>
        <w:rPr>
          <w:rFonts w:hint="eastAsia"/>
          <w:sz w:val="24"/>
          <w:em w:val="dot"/>
        </w:rPr>
        <w:t>常常</w:t>
      </w:r>
      <w:r>
        <w:rPr>
          <w:rFonts w:hint="eastAsia"/>
          <w:sz w:val="24"/>
        </w:rPr>
        <w:t>要抽出一些人到茅坪去挑粮。</w:t>
      </w:r>
      <w:r>
        <w:rPr>
          <w:sz w:val="24"/>
        </w:rPr>
        <w:t xml:space="preserve">      </w:t>
      </w:r>
      <w:r>
        <w:rPr>
          <w:rFonts w:hint="eastAsia"/>
          <w:sz w:val="24"/>
        </w:rPr>
        <w:t>（</w:t>
      </w:r>
      <w:r>
        <w:rPr>
          <w:sz w:val="24"/>
        </w:rPr>
        <w:t xml:space="preserve">        </w:t>
      </w:r>
      <w:r>
        <w:rPr>
          <w:rFonts w:hint="eastAsia"/>
          <w:sz w:val="24"/>
        </w:rPr>
        <w:t>）</w:t>
      </w:r>
      <w:r>
        <w:rPr>
          <w:sz w:val="24"/>
        </w:rPr>
        <w:br w:type="textWrapping"/>
      </w:r>
      <w:r>
        <w:rPr>
          <w:sz w:val="24"/>
        </w:rPr>
        <w:t xml:space="preserve"> </w:t>
      </w:r>
      <w:r>
        <w:rPr>
          <w:rFonts w:hint="eastAsia" w:ascii="黑体" w:hAnsi="黑体" w:eastAsia="黑体"/>
          <w:sz w:val="24"/>
        </w:rPr>
        <w:t>四、</w:t>
      </w:r>
      <w:r>
        <w:rPr>
          <w:rFonts w:ascii="黑体" w:hAnsi="黑体" w:eastAsia="黑体"/>
          <w:sz w:val="24"/>
        </w:rPr>
        <w:t xml:space="preserve"> </w:t>
      </w:r>
      <w:r>
        <w:rPr>
          <w:rFonts w:hint="eastAsia" w:ascii="黑体" w:hAnsi="黑体" w:eastAsia="黑体"/>
          <w:sz w:val="24"/>
        </w:rPr>
        <w:t>照样子写句子。</w:t>
      </w:r>
    </w:p>
    <w:p w14:paraId="78604473">
      <w:pPr>
        <w:spacing w:line="440" w:lineRule="exact"/>
        <w:rPr>
          <w:sz w:val="24"/>
        </w:rPr>
      </w:pPr>
      <w:r>
        <w:rPr>
          <w:rFonts w:hint="eastAsia"/>
          <w:sz w:val="24"/>
        </w:rPr>
        <w:t>　例：天上飘着白云。</w:t>
      </w:r>
      <w:r>
        <w:rPr>
          <w:sz w:val="24"/>
        </w:rPr>
        <w:t xml:space="preserve"> </w:t>
      </w:r>
      <w:r>
        <w:rPr>
          <w:rFonts w:hint="eastAsia"/>
          <w:sz w:val="24"/>
        </w:rPr>
        <w:t>（蓝蓝的）天上飘着（几朵）白云。</w:t>
      </w:r>
    </w:p>
    <w:p w14:paraId="202ED635">
      <w:pPr>
        <w:spacing w:line="440" w:lineRule="exact"/>
        <w:rPr>
          <w:sz w:val="24"/>
        </w:rPr>
      </w:pPr>
      <w:r>
        <w:rPr>
          <w:sz w:val="24"/>
        </w:rPr>
        <w:t xml:space="preserve">  1</w:t>
      </w:r>
      <w:r>
        <w:rPr>
          <w:rFonts w:hint="eastAsia"/>
          <w:sz w:val="24"/>
        </w:rPr>
        <w:t>．黄叶落下来。</w:t>
      </w:r>
      <w:r>
        <w:rPr>
          <w:sz w:val="24"/>
        </w:rPr>
        <w:t xml:space="preserve">    </w:t>
      </w:r>
      <w:r>
        <w:rPr>
          <w:rFonts w:hint="eastAsia"/>
          <w:sz w:val="24"/>
        </w:rPr>
        <w:t>（</w:t>
      </w:r>
      <w:r>
        <w:rPr>
          <w:sz w:val="24"/>
        </w:rPr>
        <w:t xml:space="preserve">      </w:t>
      </w:r>
      <w:r>
        <w:rPr>
          <w:rFonts w:hint="eastAsia"/>
          <w:sz w:val="24"/>
        </w:rPr>
        <w:t>）的黄叶（</w:t>
      </w:r>
      <w:r>
        <w:rPr>
          <w:sz w:val="24"/>
        </w:rPr>
        <w:t xml:space="preserve">     </w:t>
      </w:r>
      <w:r>
        <w:rPr>
          <w:rFonts w:hint="eastAsia"/>
          <w:sz w:val="24"/>
        </w:rPr>
        <w:t>）落下来。</w:t>
      </w:r>
    </w:p>
    <w:p w14:paraId="3FDC6E6B">
      <w:pPr>
        <w:spacing w:line="440" w:lineRule="exact"/>
        <w:rPr>
          <w:sz w:val="24"/>
        </w:rPr>
      </w:pPr>
      <w:r>
        <w:rPr>
          <w:sz w:val="24"/>
        </w:rPr>
        <w:t xml:space="preserve">  2</w:t>
      </w:r>
      <w:r>
        <w:rPr>
          <w:rFonts w:hint="eastAsia"/>
          <w:sz w:val="24"/>
        </w:rPr>
        <w:t>．小鱼游着。</w:t>
      </w:r>
      <w:r>
        <w:rPr>
          <w:sz w:val="24"/>
        </w:rPr>
        <w:t xml:space="preserve">      </w:t>
      </w:r>
      <w:r>
        <w:rPr>
          <w:rFonts w:hint="eastAsia"/>
          <w:sz w:val="24"/>
        </w:rPr>
        <w:t>（</w:t>
      </w:r>
      <w:r>
        <w:rPr>
          <w:sz w:val="24"/>
        </w:rPr>
        <w:t xml:space="preserve">      </w:t>
      </w:r>
      <w:r>
        <w:rPr>
          <w:rFonts w:hint="eastAsia"/>
          <w:sz w:val="24"/>
        </w:rPr>
        <w:t>）的小鱼（</w:t>
      </w:r>
      <w:r>
        <w:rPr>
          <w:sz w:val="24"/>
        </w:rPr>
        <w:t xml:space="preserve">     </w:t>
      </w:r>
      <w:r>
        <w:rPr>
          <w:rFonts w:hint="eastAsia"/>
          <w:sz w:val="24"/>
        </w:rPr>
        <w:t>）游着。</w:t>
      </w:r>
    </w:p>
    <w:p w14:paraId="0684DD6F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 w14:paraId="322FA7A5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五、课文整体梳理。（根据课文内容回答问题）</w:t>
      </w:r>
    </w:p>
    <w:p w14:paraId="693F20E2">
      <w:pPr>
        <w:spacing w:line="440" w:lineRule="exact"/>
        <w:rPr>
          <w:sz w:val="24"/>
        </w:rPr>
      </w:pPr>
      <w:r>
        <w:rPr>
          <w:sz w:val="24"/>
        </w:rPr>
        <w:t>1.</w:t>
      </w:r>
      <w:r>
        <w:rPr>
          <w:rFonts w:hint="eastAsia"/>
          <w:sz w:val="24"/>
        </w:rPr>
        <w:t>朱德同志用扁担来干什么？</w:t>
      </w:r>
    </w:p>
    <w:p w14:paraId="35DD63EE">
      <w:pPr>
        <w:spacing w:line="440" w:lineRule="exact"/>
        <w:rPr>
          <w:sz w:val="24"/>
        </w:rPr>
      </w:pPr>
      <w:r>
        <w:rPr>
          <w:sz w:val="24"/>
        </w:rPr>
        <w:t xml:space="preserve"> </w:t>
      </w:r>
      <w:r>
        <w:rPr>
          <w:sz w:val="24"/>
          <w:u w:val="single"/>
        </w:rPr>
        <w:t xml:space="preserve">                                                                 </w:t>
      </w:r>
    </w:p>
    <w:p w14:paraId="094F7589">
      <w:pPr>
        <w:numPr>
          <w:ilvl w:val="0"/>
          <w:numId w:val="3"/>
        </w:numPr>
        <w:spacing w:line="440" w:lineRule="exact"/>
        <w:rPr>
          <w:sz w:val="24"/>
        </w:rPr>
      </w:pPr>
      <w:r>
        <w:rPr>
          <w:rFonts w:hint="eastAsia"/>
          <w:sz w:val="24"/>
        </w:rPr>
        <w:t>为什么战士们会藏起他的扁担？</w:t>
      </w:r>
    </w:p>
    <w:p w14:paraId="485CB49A">
      <w:pPr>
        <w:spacing w:line="440" w:lineRule="exact"/>
        <w:rPr>
          <w:sz w:val="24"/>
        </w:rPr>
      </w:pPr>
      <w:r>
        <w:rPr>
          <w:sz w:val="24"/>
        </w:rPr>
        <w:t xml:space="preserve"> </w:t>
      </w:r>
      <w:r>
        <w:rPr>
          <w:sz w:val="24"/>
          <w:u w:val="single"/>
        </w:rPr>
        <w:t xml:space="preserve">                                                                 </w:t>
      </w:r>
    </w:p>
    <w:p w14:paraId="27895BC0">
      <w:pPr>
        <w:numPr>
          <w:ilvl w:val="0"/>
          <w:numId w:val="3"/>
        </w:numPr>
        <w:spacing w:line="440" w:lineRule="exact"/>
        <w:rPr>
          <w:sz w:val="24"/>
        </w:rPr>
      </w:pPr>
      <w:r>
        <w:rPr>
          <w:rFonts w:hint="eastAsia"/>
          <w:sz w:val="24"/>
        </w:rPr>
        <w:t>为什么朱德同志在他的扁担上写上“朱德的扁担”这五个字？</w:t>
      </w:r>
    </w:p>
    <w:p w14:paraId="5B91AC7D">
      <w:pPr>
        <w:spacing w:line="440" w:lineRule="exact"/>
        <w:rPr>
          <w:sz w:val="24"/>
        </w:rPr>
      </w:pPr>
      <w:r>
        <w:rPr>
          <w:sz w:val="24"/>
        </w:rPr>
        <w:t xml:space="preserve"> </w:t>
      </w:r>
      <w:r>
        <w:rPr>
          <w:sz w:val="24"/>
          <w:u w:val="single"/>
        </w:rPr>
        <w:t xml:space="preserve">                                                                 </w:t>
      </w:r>
    </w:p>
    <w:p w14:paraId="7E932C25">
      <w:pPr>
        <w:spacing w:line="440" w:lineRule="exact"/>
        <w:rPr>
          <w:rFonts w:ascii="宋体"/>
          <w:sz w:val="24"/>
        </w:rPr>
      </w:pPr>
      <w:r>
        <w:rPr>
          <w:rFonts w:hint="eastAsia" w:ascii="黑体" w:hAnsi="黑体" w:eastAsia="黑体"/>
          <w:sz w:val="24"/>
        </w:rPr>
        <w:t>六、重点段落品析。</w:t>
      </w:r>
    </w:p>
    <w:p w14:paraId="6F11877E">
      <w:pPr>
        <w:spacing w:line="440" w:lineRule="exact"/>
        <w:rPr>
          <w:sz w:val="24"/>
        </w:rPr>
      </w:pP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朱德同志也跟战士们一块儿去挑粮。他</w:t>
      </w:r>
      <w:r>
        <w:rPr>
          <w:rFonts w:ascii="宋体" w:hAnsi="宋体"/>
          <w:sz w:val="24"/>
          <w:u w:val="single"/>
        </w:rPr>
        <w:t xml:space="preserve">       </w:t>
      </w:r>
      <w:r>
        <w:rPr>
          <w:rFonts w:hint="eastAsia" w:ascii="宋体" w:hAnsi="宋体"/>
          <w:sz w:val="24"/>
        </w:rPr>
        <w:t>草鞋，</w:t>
      </w:r>
      <w:r>
        <w:rPr>
          <w:rFonts w:ascii="宋体" w:hAnsi="宋体"/>
          <w:sz w:val="24"/>
          <w:u w:val="single"/>
        </w:rPr>
        <w:t xml:space="preserve">       </w:t>
      </w:r>
      <w:r>
        <w:rPr>
          <w:rFonts w:hint="eastAsia" w:ascii="宋体" w:hAnsi="宋体"/>
          <w:sz w:val="24"/>
        </w:rPr>
        <w:t>斗笠，</w:t>
      </w:r>
      <w:r>
        <w:rPr>
          <w:rFonts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</w:rPr>
        <w:t>粮食，跟大家一块儿爬山。白天挑粮爬山，晚上还常常整夜整夜地研究怎样跟敌人打</w:t>
      </w:r>
      <w:r>
        <w:rPr>
          <w:rFonts w:hint="eastAsia" w:ascii="宋体" w:hAnsi="宋体"/>
          <w:sz w:val="24"/>
          <w:em w:val="dot"/>
        </w:rPr>
        <w:t>仗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</w:rPr>
        <w:t>）。大家看了心</w:t>
      </w:r>
      <w:r>
        <w:rPr>
          <w:rFonts w:hint="eastAsia" w:ascii="宋体" w:hAnsi="宋体"/>
          <w:sz w:val="24"/>
          <w:em w:val="dot"/>
        </w:rPr>
        <w:t>疼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</w:rPr>
        <w:t>），就把他那根扁担藏了起来。不</w:t>
      </w:r>
      <w:r>
        <w:rPr>
          <w:rFonts w:hint="eastAsia" w:ascii="宋体" w:hAnsi="宋体"/>
          <w:sz w:val="24"/>
          <w:em w:val="dot"/>
        </w:rPr>
        <w:t>料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</w:rPr>
        <w:t>），朱德同志又找来一根扁担，写上“朱德的扁担”五个字。</w:t>
      </w:r>
    </w:p>
    <w:p w14:paraId="0E87D6F3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给加点的字注音。</w:t>
      </w:r>
    </w:p>
    <w:p w14:paraId="0C4DEA98">
      <w:pPr>
        <w:spacing w:line="440" w:lineRule="exact"/>
        <w:rPr>
          <w:rFonts w:ascii="宋体"/>
          <w:sz w:val="24"/>
        </w:rPr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1647825</wp:posOffset>
            </wp:positionH>
            <wp:positionV relativeFrom="paragraph">
              <wp:posOffset>252095</wp:posOffset>
            </wp:positionV>
            <wp:extent cx="734060" cy="543560"/>
            <wp:effectExtent l="0" t="0" r="8890" b="889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4060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271145</wp:posOffset>
            </wp:positionV>
            <wp:extent cx="734060" cy="543560"/>
            <wp:effectExtent l="0" t="0" r="8890" b="889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4060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264795</wp:posOffset>
            </wp:positionV>
            <wp:extent cx="734060" cy="543560"/>
            <wp:effectExtent l="0" t="0" r="8890" b="889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4060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选词填空。（把词语写到文中横线处）</w:t>
      </w:r>
    </w:p>
    <w:p w14:paraId="242D732E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带着</w:t>
      </w:r>
      <w:r>
        <w:rPr>
          <w:rFonts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>挑起</w:t>
      </w:r>
      <w:r>
        <w:rPr>
          <w:rFonts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>穿着</w:t>
      </w:r>
    </w:p>
    <w:p w14:paraId="7EA87AC2">
      <w:pPr>
        <w:spacing w:line="440" w:lineRule="exact"/>
        <w:rPr>
          <w:rFonts w:ascii="黑体" w:hAnsi="黑体" w:eastAsia="黑体"/>
          <w:sz w:val="24"/>
        </w:rPr>
      </w:pPr>
    </w:p>
    <w:p w14:paraId="207A5685">
      <w:pPr>
        <w:spacing w:line="440" w:lineRule="exact"/>
        <w:rPr>
          <w:sz w:val="24"/>
        </w:rPr>
      </w:pPr>
      <w:r>
        <w:rPr>
          <w:rFonts w:ascii="黑体" w:hAnsi="黑体" w:eastAsia="黑体"/>
          <w:sz w:val="24"/>
        </w:rPr>
        <w:t>3.</w:t>
      </w:r>
      <w:r>
        <w:rPr>
          <w:rFonts w:hint="eastAsia" w:ascii="宋体" w:hAnsi="宋体"/>
          <w:sz w:val="24"/>
        </w:rPr>
        <w:t>从短文内容我们了解到</w:t>
      </w:r>
      <w:r>
        <w:rPr>
          <w:rFonts w:hint="eastAsia" w:ascii="黑体" w:hAnsi="黑体" w:eastAsia="黑体"/>
          <w:sz w:val="24"/>
        </w:rPr>
        <w:t>，</w:t>
      </w:r>
      <w:r>
        <w:rPr>
          <w:rFonts w:hint="eastAsia" w:ascii="宋体" w:hAnsi="宋体"/>
          <w:sz w:val="24"/>
        </w:rPr>
        <w:t>朱德同志是位能与战士们</w:t>
      </w:r>
      <w:r>
        <w:rPr>
          <w:rFonts w:ascii="宋体" w:hAnsi="宋体"/>
          <w:sz w:val="24"/>
          <w:u w:val="single"/>
        </w:rPr>
        <w:t xml:space="preserve">           </w:t>
      </w:r>
      <w:r>
        <w:rPr>
          <w:rFonts w:hint="eastAsia" w:ascii="宋体" w:hAnsi="宋体"/>
          <w:sz w:val="24"/>
        </w:rPr>
        <w:t>的人。</w:t>
      </w:r>
      <w:r>
        <w:rPr>
          <w:rFonts w:ascii="黑体" w:hAnsi="黑体" w:eastAsia="黑体"/>
          <w:sz w:val="24"/>
        </w:rPr>
        <w:t xml:space="preserve"> </w:t>
      </w:r>
      <w:r>
        <w:rPr>
          <w:sz w:val="24"/>
        </w:rPr>
        <w:t xml:space="preserve">  </w:t>
      </w:r>
    </w:p>
    <w:p w14:paraId="1055F17A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 w14:paraId="4C1DA1E6">
      <w:pPr>
        <w:spacing w:line="440" w:lineRule="exact"/>
        <w:rPr>
          <w:rFonts w:ascii="黑体" w:hAnsi="黑体" w:eastAsia="黑体"/>
          <w:sz w:val="24"/>
        </w:rPr>
      </w:pPr>
      <w: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1809115</wp:posOffset>
            </wp:positionH>
            <wp:positionV relativeFrom="paragraph">
              <wp:posOffset>245745</wp:posOffset>
            </wp:positionV>
            <wp:extent cx="390525" cy="390525"/>
            <wp:effectExtent l="0" t="0" r="9525" b="9525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24"/>
        </w:rPr>
        <w:t>七、猜字谜。</w:t>
      </w:r>
    </w:p>
    <w:p w14:paraId="27D8C075">
      <w:pPr>
        <w:spacing w:line="440" w:lineRule="exact"/>
        <w:rPr>
          <w:rFonts w:ascii="宋体"/>
          <w:sz w:val="24"/>
        </w:rPr>
      </w:pPr>
      <w:r>
        <w:rPr>
          <w:rFonts w:hint="eastAsia" w:ascii="宋体" w:hAnsi="宋体"/>
          <w:color w:val="FFC000"/>
          <w:sz w:val="24"/>
        </w:rPr>
        <w:t>　</w:t>
      </w:r>
      <w:r>
        <w:rPr>
          <w:rFonts w:hint="eastAsia" w:ascii="宋体" w:hAnsi="宋体"/>
          <w:sz w:val="24"/>
        </w:rPr>
        <w:t>平反之后泪双流</w:t>
      </w:r>
      <w:r>
        <w:rPr>
          <w:rFonts w:ascii="宋体" w:hAnsi="宋体"/>
          <w:sz w:val="24"/>
        </w:rPr>
        <w:t xml:space="preserve">                                                                                     </w:t>
      </w:r>
      <w:r>
        <w:rPr>
          <w:rFonts w:hint="eastAsia" w:ascii="宋体" w:hAnsi="宋体"/>
          <w:sz w:val="24"/>
        </w:rPr>
        <w:t>　</w:t>
      </w:r>
    </w:p>
    <w:p w14:paraId="415C226B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</w:p>
    <w:p w14:paraId="06A13B84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答案</w:t>
      </w:r>
    </w:p>
    <w:p w14:paraId="7274E5DB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一、扁担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同志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队伍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战士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怎样</w:t>
      </w:r>
    </w:p>
    <w:p w14:paraId="09A2F786">
      <w:pPr>
        <w:rPr>
          <w:rFonts w:ascii="宋体" w:hAnsi="宋体" w:cs="宋体"/>
          <w:szCs w:val="21"/>
        </w:rPr>
      </w:pPr>
    </w:p>
    <w:p w14:paraId="4BFE97FC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二、  </w:t>
      </w:r>
      <w:r>
        <w:rPr>
          <w:rFonts w:ascii="宋体" w:hAnsi="宋体" w:cs="宋体"/>
          <w:szCs w:val="21"/>
        </w:rPr>
        <w:t>ch</w:t>
      </w:r>
      <w:r>
        <w:rPr>
          <w:rFonts w:hint="eastAsia" w:ascii="宋体" w:hAnsi="宋体" w:cs="宋体"/>
          <w:szCs w:val="21"/>
        </w:rPr>
        <w:t>ǔ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（处理</w:t>
      </w:r>
      <w:r>
        <w:rPr>
          <w:rFonts w:ascii="宋体" w:cs="宋体"/>
          <w:szCs w:val="21"/>
        </w:rPr>
        <w:t> </w:t>
      </w:r>
      <w:r>
        <w:rPr>
          <w:rFonts w:hint="eastAsia" w:ascii="宋体" w:hAnsi="宋体" w:cs="宋体"/>
          <w:szCs w:val="21"/>
        </w:rPr>
        <w:t>）</w:t>
      </w:r>
      <w:r>
        <w:rPr>
          <w:rFonts w:ascii="宋体" w:cs="宋体"/>
          <w:szCs w:val="21"/>
        </w:rPr>
        <w:t> </w:t>
      </w:r>
      <w:r>
        <w:rPr>
          <w:rFonts w:ascii="宋体" w:hAnsi="宋体" w:cs="宋体"/>
          <w:szCs w:val="21"/>
        </w:rPr>
        <w:t xml:space="preserve">      ti</w:t>
      </w:r>
      <w:r>
        <w:rPr>
          <w:rFonts w:hint="eastAsia" w:ascii="宋体" w:hAnsi="宋体" w:cs="宋体"/>
          <w:szCs w:val="21"/>
        </w:rPr>
        <w:t>ā</w:t>
      </w:r>
      <w:r>
        <w:rPr>
          <w:rFonts w:ascii="宋体" w:hAnsi="宋体" w:cs="宋体"/>
          <w:szCs w:val="21"/>
        </w:rPr>
        <w:t>o</w:t>
      </w:r>
      <w:r>
        <w:rPr>
          <w:rFonts w:hint="eastAsia" w:ascii="宋体" w:hAnsi="宋体" w:cs="宋体"/>
          <w:szCs w:val="21"/>
        </w:rPr>
        <w:t>（挑起）</w:t>
      </w:r>
      <w:r>
        <w:rPr>
          <w:rFonts w:ascii="宋体" w:cs="宋体"/>
          <w:szCs w:val="21"/>
        </w:rPr>
        <w:t>     </w:t>
      </w:r>
      <w:r>
        <w:rPr>
          <w:rFonts w:ascii="宋体" w:hAnsi="宋体" w:cs="宋体"/>
          <w:szCs w:val="21"/>
        </w:rPr>
        <w:t xml:space="preserve">       </w:t>
      </w:r>
    </w:p>
    <w:p w14:paraId="01198341"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处</w:t>
      </w:r>
      <w:r>
        <w:rPr>
          <w:rFonts w:ascii="宋体" w:cs="宋体"/>
          <w:szCs w:val="21"/>
        </w:rPr>
        <w:t>               </w:t>
      </w:r>
      <w:r>
        <w:rPr>
          <w:rFonts w:ascii="宋体" w:hAnsi="宋体" w:cs="宋体"/>
          <w:szCs w:val="21"/>
        </w:rPr>
        <w:t xml:space="preserve">           </w:t>
      </w:r>
      <w:r>
        <w:rPr>
          <w:rFonts w:ascii="宋体" w:cs="宋体"/>
          <w:szCs w:val="21"/>
        </w:rPr>
        <w:t> 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挑</w:t>
      </w:r>
      <w:r>
        <w:rPr>
          <w:rFonts w:ascii="宋体" w:cs="宋体"/>
          <w:szCs w:val="21"/>
        </w:rPr>
        <w:t>                </w:t>
      </w:r>
      <w:r>
        <w:rPr>
          <w:rFonts w:ascii="宋体" w:hAnsi="宋体" w:cs="宋体"/>
          <w:szCs w:val="21"/>
        </w:rPr>
        <w:t xml:space="preserve">         </w:t>
      </w:r>
    </w:p>
    <w:p w14:paraId="4ACD0CE2">
      <w:pPr>
        <w:rPr>
          <w:rFonts w:ascii="宋体" w:cs="宋体"/>
          <w:szCs w:val="21"/>
        </w:rPr>
      </w:pPr>
      <w:r>
        <w:rPr>
          <w:rFonts w:ascii="宋体" w:cs="宋体"/>
          <w:szCs w:val="21"/>
        </w:rPr>
        <w:t>  </w:t>
      </w:r>
      <w:r>
        <w:rPr>
          <w:rFonts w:ascii="宋体" w:hAnsi="宋体" w:cs="宋体"/>
          <w:szCs w:val="21"/>
        </w:rPr>
        <w:t xml:space="preserve">     ch</w:t>
      </w:r>
      <w:r>
        <w:rPr>
          <w:rFonts w:hint="eastAsia" w:ascii="宋体" w:hAnsi="宋体" w:cs="宋体"/>
          <w:szCs w:val="21"/>
        </w:rPr>
        <w:t>ù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（到处</w:t>
      </w:r>
      <w:r>
        <w:rPr>
          <w:rFonts w:ascii="宋体" w:cs="宋体"/>
          <w:szCs w:val="21"/>
        </w:rPr>
        <w:t> </w:t>
      </w:r>
      <w:r>
        <w:rPr>
          <w:rFonts w:hint="eastAsia" w:ascii="宋体" w:hAnsi="宋体" w:cs="宋体"/>
          <w:szCs w:val="21"/>
        </w:rPr>
        <w:t>）</w:t>
      </w:r>
      <w:r>
        <w:rPr>
          <w:rFonts w:ascii="宋体" w:cs="宋体"/>
          <w:szCs w:val="21"/>
        </w:rPr>
        <w:t> </w:t>
      </w:r>
      <w:r>
        <w:rPr>
          <w:rFonts w:ascii="宋体" w:hAnsi="宋体" w:cs="宋体"/>
          <w:szCs w:val="21"/>
        </w:rPr>
        <w:t xml:space="preserve">       ti</w:t>
      </w:r>
      <w:r>
        <w:rPr>
          <w:rFonts w:hint="eastAsia" w:ascii="宋体" w:hAnsi="宋体" w:cs="宋体"/>
          <w:szCs w:val="21"/>
        </w:rPr>
        <w:t>ǎ</w:t>
      </w:r>
      <w:r>
        <w:rPr>
          <w:rFonts w:ascii="宋体" w:hAnsi="宋体" w:cs="宋体"/>
          <w:szCs w:val="21"/>
        </w:rPr>
        <w:t>o</w:t>
      </w:r>
      <w:r>
        <w:rPr>
          <w:rFonts w:hint="eastAsia" w:ascii="宋体" w:hAnsi="宋体" w:cs="宋体"/>
          <w:szCs w:val="21"/>
        </w:rPr>
        <w:t>（挑拨</w:t>
      </w:r>
      <w:r>
        <w:rPr>
          <w:rFonts w:ascii="宋体" w:cs="宋体"/>
          <w:szCs w:val="21"/>
        </w:rPr>
        <w:t> </w:t>
      </w:r>
      <w:r>
        <w:rPr>
          <w:rFonts w:hint="eastAsia" w:ascii="宋体" w:hAnsi="宋体" w:cs="宋体"/>
          <w:szCs w:val="21"/>
        </w:rPr>
        <w:t>）</w:t>
      </w:r>
      <w:r>
        <w:rPr>
          <w:rFonts w:ascii="宋体" w:cs="宋体"/>
          <w:szCs w:val="21"/>
        </w:rPr>
        <w:t>  </w:t>
      </w:r>
      <w:r>
        <w:rPr>
          <w:rFonts w:ascii="宋体" w:hAnsi="宋体" w:cs="宋体"/>
          <w:szCs w:val="21"/>
        </w:rPr>
        <w:t xml:space="preserve">        </w:t>
      </w:r>
    </w:p>
    <w:p w14:paraId="377423C1">
      <w:pPr>
        <w:numPr>
          <w:ilvl w:val="0"/>
          <w:numId w:val="4"/>
        </w:num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1.</w:t>
      </w:r>
      <w:r>
        <w:rPr>
          <w:rFonts w:hint="eastAsia" w:ascii="宋体" w:hAnsi="宋体" w:cs="宋体"/>
          <w:szCs w:val="21"/>
        </w:rPr>
        <w:t>储藏</w:t>
      </w:r>
      <w:r>
        <w:rPr>
          <w:rFonts w:ascii="宋体" w:hAnsi="宋体" w:cs="宋体"/>
          <w:szCs w:val="21"/>
        </w:rPr>
        <w:t xml:space="preserve">   2.</w:t>
      </w:r>
      <w:r>
        <w:rPr>
          <w:rFonts w:hint="eastAsia" w:ascii="宋体" w:hAnsi="宋体" w:cs="宋体"/>
          <w:szCs w:val="21"/>
        </w:rPr>
        <w:t>尊敬</w:t>
      </w:r>
      <w:r>
        <w:rPr>
          <w:rFonts w:ascii="宋体" w:hAnsi="宋体" w:cs="宋体"/>
          <w:szCs w:val="21"/>
        </w:rPr>
        <w:t xml:space="preserve">   3.</w:t>
      </w:r>
      <w:r>
        <w:rPr>
          <w:rFonts w:hint="eastAsia" w:ascii="宋体" w:hAnsi="宋体" w:cs="宋体"/>
          <w:szCs w:val="21"/>
        </w:rPr>
        <w:t>经常</w:t>
      </w:r>
    </w:p>
    <w:p w14:paraId="7D8C6665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四、</w:t>
      </w:r>
      <w:r>
        <w:rPr>
          <w:rFonts w:ascii="宋体" w:hAnsi="宋体" w:cs="宋体"/>
          <w:szCs w:val="21"/>
        </w:rPr>
        <w:t xml:space="preserve"> 1.</w:t>
      </w:r>
      <w:r>
        <w:rPr>
          <w:rFonts w:hint="eastAsia" w:ascii="宋体" w:hAnsi="宋体" w:cs="宋体"/>
          <w:szCs w:val="21"/>
        </w:rPr>
        <w:t>一片一片的黄叶从树上落下来。</w:t>
      </w:r>
    </w:p>
    <w:p w14:paraId="0E41353E">
      <w:pPr>
        <w:ind w:firstLine="48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2.</w:t>
      </w:r>
      <w:r>
        <w:rPr>
          <w:rFonts w:hint="eastAsia" w:ascii="宋体" w:hAnsi="宋体" w:cs="宋体"/>
          <w:szCs w:val="21"/>
        </w:rPr>
        <w:t>成群的小鱼快乐地游着。</w:t>
      </w:r>
    </w:p>
    <w:p w14:paraId="76A44B6F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五、</w:t>
      </w:r>
      <w:r>
        <w:rPr>
          <w:rFonts w:ascii="宋体" w:hAnsi="宋体" w:cs="宋体"/>
          <w:szCs w:val="21"/>
        </w:rPr>
        <w:t>1.</w:t>
      </w:r>
      <w:r>
        <w:rPr>
          <w:rFonts w:hint="eastAsia" w:ascii="宋体" w:hAnsi="宋体" w:cs="宋体"/>
          <w:szCs w:val="21"/>
        </w:rPr>
        <w:t>下山挑粮食。</w:t>
      </w:r>
    </w:p>
    <w:p w14:paraId="17EEDF35">
      <w:pPr>
        <w:ind w:firstLine="48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2.</w:t>
      </w:r>
      <w:r>
        <w:rPr>
          <w:rFonts w:hint="eastAsia" w:ascii="宋体" w:hAnsi="宋体" w:cs="宋体"/>
          <w:szCs w:val="21"/>
        </w:rPr>
        <w:t>心疼朱德同志，担心他太累。</w:t>
      </w:r>
    </w:p>
    <w:p w14:paraId="41F5ADB9">
      <w:pPr>
        <w:ind w:firstLine="48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3.</w:t>
      </w:r>
      <w:r>
        <w:rPr>
          <w:rFonts w:hint="eastAsia" w:ascii="宋体" w:hAnsi="宋体" w:cs="宋体"/>
          <w:szCs w:val="21"/>
        </w:rPr>
        <w:t>怕战士们再藏起他的扁担。</w:t>
      </w:r>
    </w:p>
    <w:p w14:paraId="09167843">
      <w:pPr>
        <w:ind w:firstLine="48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六、</w:t>
      </w:r>
      <w:r>
        <w:rPr>
          <w:rFonts w:ascii="宋体" w:hAnsi="宋体" w:cs="宋体"/>
          <w:szCs w:val="21"/>
        </w:rPr>
        <w:t>1.zh</w:t>
      </w:r>
      <w:r>
        <w:rPr>
          <w:rFonts w:hint="eastAsia" w:ascii="宋体" w:hAnsi="宋体" w:cs="宋体"/>
          <w:szCs w:val="21"/>
        </w:rPr>
        <w:t>à</w:t>
      </w:r>
      <w:r>
        <w:rPr>
          <w:rFonts w:ascii="宋体" w:hAnsi="宋体" w:cs="宋体"/>
          <w:szCs w:val="21"/>
        </w:rPr>
        <w:t>n</w:t>
      </w:r>
      <w:r>
        <w:rPr>
          <w:rFonts w:hint="eastAsia" w:ascii="宋体" w:hAnsi="宋体" w:cs="宋体"/>
          <w:szCs w:val="21"/>
        </w:rPr>
        <w:t>g</w:t>
      </w:r>
      <w:r>
        <w:rPr>
          <w:rFonts w:ascii="宋体" w:hAnsi="宋体" w:cs="宋体"/>
          <w:szCs w:val="21"/>
        </w:rPr>
        <w:t xml:space="preserve">   t</w:t>
      </w:r>
      <w:r>
        <w:rPr>
          <w:rFonts w:hint="eastAsia" w:ascii="宋体" w:hAnsi="宋体" w:cs="宋体"/>
          <w:szCs w:val="21"/>
        </w:rPr>
        <w:t>è</w:t>
      </w:r>
      <w:r>
        <w:rPr>
          <w:rFonts w:ascii="宋体" w:hAnsi="宋体" w:cs="宋体"/>
          <w:szCs w:val="21"/>
        </w:rPr>
        <w:t>n</w:t>
      </w:r>
      <w:r>
        <w:rPr>
          <w:rFonts w:hint="eastAsia" w:ascii="宋体" w:hAnsi="宋体" w:cs="宋体"/>
          <w:szCs w:val="21"/>
        </w:rPr>
        <w:t>g</w:t>
      </w:r>
      <w:r>
        <w:rPr>
          <w:rFonts w:ascii="宋体" w:hAnsi="宋体" w:cs="宋体"/>
          <w:szCs w:val="21"/>
        </w:rPr>
        <w:t xml:space="preserve">  li</w:t>
      </w:r>
      <w:r>
        <w:rPr>
          <w:rFonts w:hint="eastAsia" w:ascii="宋体" w:hAnsi="宋体" w:cs="宋体"/>
          <w:szCs w:val="21"/>
        </w:rPr>
        <w:t>à</w:t>
      </w:r>
      <w:r>
        <w:rPr>
          <w:rFonts w:ascii="宋体" w:hAnsi="宋体" w:cs="宋体"/>
          <w:szCs w:val="21"/>
        </w:rPr>
        <w:t>o</w:t>
      </w:r>
    </w:p>
    <w:p w14:paraId="3E1064F4"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 2.</w:t>
      </w:r>
      <w:r>
        <w:rPr>
          <w:rFonts w:hint="eastAsia" w:ascii="宋体" w:hAnsi="宋体" w:cs="宋体"/>
          <w:szCs w:val="21"/>
        </w:rPr>
        <w:t>穿着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带着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挑起</w:t>
      </w:r>
    </w:p>
    <w:p w14:paraId="15FDAA7A"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 3.</w:t>
      </w:r>
      <w:r>
        <w:rPr>
          <w:rFonts w:hint="eastAsia" w:ascii="宋体" w:hAnsi="宋体" w:cs="宋体"/>
          <w:szCs w:val="21"/>
        </w:rPr>
        <w:t>同甘共苦</w:t>
      </w:r>
    </w:p>
    <w:p w14:paraId="3F81C8E3">
      <w:pPr>
        <w:numPr>
          <w:ilvl w:val="0"/>
          <w:numId w:val="5"/>
        </w:num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猜字谜。</w:t>
      </w:r>
    </w:p>
    <w:p w14:paraId="710479A3"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  </w:t>
      </w:r>
      <w:r>
        <w:rPr>
          <w:rFonts w:hint="eastAsia" w:ascii="宋体" w:hAnsi="宋体" w:cs="宋体"/>
          <w:szCs w:val="21"/>
        </w:rPr>
        <w:t>士</w:t>
      </w:r>
    </w:p>
    <w:p w14:paraId="53BB65DD">
      <w:pPr>
        <w:spacing w:line="440" w:lineRule="exact"/>
        <w:rPr>
          <w:rFonts w:ascii="Times New Roman" w:hAnsi="Times New Roman"/>
          <w:sz w:val="24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汉语拼音">
    <w:altName w:val="Arial"/>
    <w:panose1 w:val="00000000000000000000"/>
    <w:charset w:val="00"/>
    <w:family w:val="swiss"/>
    <w:pitch w:val="default"/>
    <w:sig w:usb0="00000000" w:usb1="00000000" w:usb2="00000008" w:usb3="00000000" w:csb0="000001F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Aharoni">
    <w:panose1 w:val="02010803020104030203"/>
    <w:charset w:val="B1"/>
    <w:family w:val="auto"/>
    <w:pitch w:val="default"/>
    <w:sig w:usb0="00000801" w:usb1="00000000" w:usb2="00000000" w:usb3="00000000" w:csb0="00000020" w:csb1="002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74219B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91A10A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05688D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EF256B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8BF8A9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353502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B807D4"/>
    <w:multiLevelType w:val="singleLevel"/>
    <w:tmpl w:val="58B807D4"/>
    <w:lvl w:ilvl="0" w:tentative="0">
      <w:start w:val="2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">
    <w:nsid w:val="58B81464"/>
    <w:multiLevelType w:val="singleLevel"/>
    <w:tmpl w:val="58B81464"/>
    <w:lvl w:ilvl="0" w:tentative="0">
      <w:start w:val="2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8B81AC5"/>
    <w:multiLevelType w:val="singleLevel"/>
    <w:tmpl w:val="58B81AC5"/>
    <w:lvl w:ilvl="0" w:tentative="0">
      <w:start w:val="3"/>
      <w:numFmt w:val="chineseCounting"/>
      <w:suff w:val="nothing"/>
      <w:lvlText w:val="%1、"/>
      <w:lvlJc w:val="left"/>
      <w:rPr>
        <w:rFonts w:cs="Times New Roman"/>
      </w:rPr>
    </w:lvl>
  </w:abstractNum>
  <w:abstractNum w:abstractNumId="3">
    <w:nsid w:val="58B963A8"/>
    <w:multiLevelType w:val="singleLevel"/>
    <w:tmpl w:val="58B963A8"/>
    <w:lvl w:ilvl="0" w:tentative="0">
      <w:start w:val="7"/>
      <w:numFmt w:val="chineseCounting"/>
      <w:suff w:val="nothing"/>
      <w:lvlText w:val="%1、"/>
      <w:lvlJc w:val="left"/>
      <w:rPr>
        <w:rFonts w:cs="Times New Roman"/>
      </w:rPr>
    </w:lvl>
  </w:abstractNum>
  <w:abstractNum w:abstractNumId="4">
    <w:nsid w:val="58BA6540"/>
    <w:multiLevelType w:val="singleLevel"/>
    <w:tmpl w:val="58BA6540"/>
    <w:lvl w:ilvl="0" w:tentative="0">
      <w:start w:val="1"/>
      <w:numFmt w:val="decimal"/>
      <w:suff w:val="nothing"/>
      <w:lvlText w:val="%1."/>
      <w:lvlJc w:val="left"/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158EF"/>
    <w:rsid w:val="00025FE1"/>
    <w:rsid w:val="00036E81"/>
    <w:rsid w:val="00044642"/>
    <w:rsid w:val="000601B4"/>
    <w:rsid w:val="00074C40"/>
    <w:rsid w:val="000E3CFE"/>
    <w:rsid w:val="001329B1"/>
    <w:rsid w:val="00146E04"/>
    <w:rsid w:val="00150C82"/>
    <w:rsid w:val="00157C0E"/>
    <w:rsid w:val="00165CD3"/>
    <w:rsid w:val="001667EE"/>
    <w:rsid w:val="001748D5"/>
    <w:rsid w:val="001962F6"/>
    <w:rsid w:val="001A0FE6"/>
    <w:rsid w:val="001C0881"/>
    <w:rsid w:val="00203E07"/>
    <w:rsid w:val="002151BC"/>
    <w:rsid w:val="002350B7"/>
    <w:rsid w:val="00255BAE"/>
    <w:rsid w:val="00260B5D"/>
    <w:rsid w:val="002922CE"/>
    <w:rsid w:val="002978AB"/>
    <w:rsid w:val="002A586F"/>
    <w:rsid w:val="002C64EC"/>
    <w:rsid w:val="002D64E8"/>
    <w:rsid w:val="0034382F"/>
    <w:rsid w:val="00346E42"/>
    <w:rsid w:val="00354213"/>
    <w:rsid w:val="0035501F"/>
    <w:rsid w:val="00372F08"/>
    <w:rsid w:val="003A2091"/>
    <w:rsid w:val="003A5BC6"/>
    <w:rsid w:val="003B0BE7"/>
    <w:rsid w:val="003E2548"/>
    <w:rsid w:val="004037E8"/>
    <w:rsid w:val="0041466E"/>
    <w:rsid w:val="00476053"/>
    <w:rsid w:val="004F004F"/>
    <w:rsid w:val="0050357B"/>
    <w:rsid w:val="00504064"/>
    <w:rsid w:val="00510E1C"/>
    <w:rsid w:val="00536BF4"/>
    <w:rsid w:val="00541DD3"/>
    <w:rsid w:val="005427B6"/>
    <w:rsid w:val="00572FE8"/>
    <w:rsid w:val="00583204"/>
    <w:rsid w:val="005855C8"/>
    <w:rsid w:val="005A7CB5"/>
    <w:rsid w:val="005C12B0"/>
    <w:rsid w:val="005D5BEE"/>
    <w:rsid w:val="005D69B2"/>
    <w:rsid w:val="006140E6"/>
    <w:rsid w:val="00641C9B"/>
    <w:rsid w:val="006A5FEB"/>
    <w:rsid w:val="006B06B6"/>
    <w:rsid w:val="006F04CF"/>
    <w:rsid w:val="00725699"/>
    <w:rsid w:val="00727754"/>
    <w:rsid w:val="007311AD"/>
    <w:rsid w:val="00764595"/>
    <w:rsid w:val="00773EE6"/>
    <w:rsid w:val="007741F2"/>
    <w:rsid w:val="007855E7"/>
    <w:rsid w:val="007959AA"/>
    <w:rsid w:val="007E22C6"/>
    <w:rsid w:val="007E49D9"/>
    <w:rsid w:val="007F45C9"/>
    <w:rsid w:val="00800448"/>
    <w:rsid w:val="008232BB"/>
    <w:rsid w:val="00834400"/>
    <w:rsid w:val="00867A80"/>
    <w:rsid w:val="00870E0F"/>
    <w:rsid w:val="00873639"/>
    <w:rsid w:val="008D2F25"/>
    <w:rsid w:val="008E74C9"/>
    <w:rsid w:val="009052B8"/>
    <w:rsid w:val="00944432"/>
    <w:rsid w:val="00944A67"/>
    <w:rsid w:val="0097694F"/>
    <w:rsid w:val="00981D56"/>
    <w:rsid w:val="009843F7"/>
    <w:rsid w:val="00A036C6"/>
    <w:rsid w:val="00A15BE3"/>
    <w:rsid w:val="00A34C84"/>
    <w:rsid w:val="00A40580"/>
    <w:rsid w:val="00A411C7"/>
    <w:rsid w:val="00A52D6E"/>
    <w:rsid w:val="00A52F75"/>
    <w:rsid w:val="00A5566B"/>
    <w:rsid w:val="00A63F40"/>
    <w:rsid w:val="00A65C51"/>
    <w:rsid w:val="00AC7A09"/>
    <w:rsid w:val="00AD5C19"/>
    <w:rsid w:val="00AE69EA"/>
    <w:rsid w:val="00B14B28"/>
    <w:rsid w:val="00B30D23"/>
    <w:rsid w:val="00B37315"/>
    <w:rsid w:val="00B421EE"/>
    <w:rsid w:val="00B55210"/>
    <w:rsid w:val="00B80F1C"/>
    <w:rsid w:val="00BA2C1C"/>
    <w:rsid w:val="00BB386E"/>
    <w:rsid w:val="00BD3CAF"/>
    <w:rsid w:val="00BF1B1D"/>
    <w:rsid w:val="00BF601A"/>
    <w:rsid w:val="00C01445"/>
    <w:rsid w:val="00C07AB8"/>
    <w:rsid w:val="00C31C45"/>
    <w:rsid w:val="00C37E86"/>
    <w:rsid w:val="00C56C02"/>
    <w:rsid w:val="00C6396A"/>
    <w:rsid w:val="00C66035"/>
    <w:rsid w:val="00C73080"/>
    <w:rsid w:val="00C90FD6"/>
    <w:rsid w:val="00CB6568"/>
    <w:rsid w:val="00CC6322"/>
    <w:rsid w:val="00CE4560"/>
    <w:rsid w:val="00CF0720"/>
    <w:rsid w:val="00CF76E7"/>
    <w:rsid w:val="00D302A9"/>
    <w:rsid w:val="00D43352"/>
    <w:rsid w:val="00D45F27"/>
    <w:rsid w:val="00D507C9"/>
    <w:rsid w:val="00D74C47"/>
    <w:rsid w:val="00D9119A"/>
    <w:rsid w:val="00DB2A19"/>
    <w:rsid w:val="00DE5376"/>
    <w:rsid w:val="00E014F3"/>
    <w:rsid w:val="00E027AF"/>
    <w:rsid w:val="00E644A4"/>
    <w:rsid w:val="00E86B5B"/>
    <w:rsid w:val="00E97138"/>
    <w:rsid w:val="00EB6641"/>
    <w:rsid w:val="00ED63D8"/>
    <w:rsid w:val="00EE4D0D"/>
    <w:rsid w:val="00F10FB4"/>
    <w:rsid w:val="00F239B2"/>
    <w:rsid w:val="00F50FDD"/>
    <w:rsid w:val="00F540FF"/>
    <w:rsid w:val="00F67446"/>
    <w:rsid w:val="00F74EC9"/>
    <w:rsid w:val="00F82530"/>
    <w:rsid w:val="12962FDB"/>
    <w:rsid w:val="1DE2525C"/>
    <w:rsid w:val="2AAA4912"/>
    <w:rsid w:val="302F4ACF"/>
    <w:rsid w:val="3ACD514D"/>
    <w:rsid w:val="3E057EFD"/>
    <w:rsid w:val="503E143B"/>
    <w:rsid w:val="5C314F6A"/>
    <w:rsid w:val="617B08EC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29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  <w:szCs w:val="22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Emphasis"/>
    <w:basedOn w:val="11"/>
    <w:qFormat/>
    <w:uiPriority w:val="0"/>
  </w:style>
  <w:style w:type="character" w:styleId="14">
    <w:name w:val="Hyperlink"/>
    <w:qFormat/>
    <w:uiPriority w:val="0"/>
    <w:rPr>
      <w:color w:val="0063C8"/>
      <w:u w:val="none"/>
    </w:rPr>
  </w:style>
  <w:style w:type="character" w:styleId="15">
    <w:name w:val="annotation reference"/>
    <w:semiHidden/>
    <w:unhideWhenUsed/>
    <w:qFormat/>
    <w:uiPriority w:val="99"/>
    <w:rPr>
      <w:sz w:val="21"/>
      <w:szCs w:val="21"/>
    </w:r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批注框文本 字符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眉 字符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页脚 字符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0">
    <w:name w:val="正文文本 (2)_"/>
    <w:link w:val="21"/>
    <w:unhideWhenUsed/>
    <w:qFormat/>
    <w:uiPriority w:val="99"/>
    <w:rPr>
      <w:rFonts w:ascii="宋体" w:hAnsi="宋体"/>
      <w:shd w:val="clear" w:color="auto" w:fill="FFFFFF"/>
    </w:rPr>
  </w:style>
  <w:style w:type="paragraph" w:customStyle="1" w:styleId="21">
    <w:name w:val="正文文本 (2)"/>
    <w:basedOn w:val="1"/>
    <w:link w:val="20"/>
    <w:unhideWhenUsed/>
    <w:qFormat/>
    <w:uiPriority w:val="99"/>
    <w:pPr>
      <w:shd w:val="clear" w:color="auto" w:fill="FFFFFF"/>
      <w:spacing w:before="840" w:after="360" w:line="346" w:lineRule="exact"/>
      <w:ind w:hanging="1300"/>
      <w:jc w:val="distribute"/>
    </w:pPr>
    <w:rPr>
      <w:rFonts w:hint="eastAsia" w:ascii="宋体" w:hAnsi="宋体"/>
      <w:kern w:val="0"/>
      <w:sz w:val="20"/>
      <w:szCs w:val="20"/>
    </w:rPr>
  </w:style>
  <w:style w:type="paragraph" w:customStyle="1" w:styleId="22">
    <w:name w:val="正文文本 (14)"/>
    <w:basedOn w:val="1"/>
    <w:link w:val="23"/>
    <w:unhideWhenUsed/>
    <w:qFormat/>
    <w:uiPriority w:val="99"/>
    <w:pPr>
      <w:shd w:val="clear" w:color="auto" w:fill="FFFFFF"/>
      <w:spacing w:line="341" w:lineRule="exact"/>
      <w:ind w:firstLine="480"/>
    </w:pPr>
    <w:rPr>
      <w:rFonts w:ascii="宋体" w:hAnsi="宋体"/>
      <w:sz w:val="20"/>
      <w:szCs w:val="22"/>
    </w:rPr>
  </w:style>
  <w:style w:type="character" w:customStyle="1" w:styleId="23">
    <w:name w:val="正文文本 (14)_"/>
    <w:link w:val="22"/>
    <w:unhideWhenUsed/>
    <w:qFormat/>
    <w:uiPriority w:val="99"/>
    <w:rPr>
      <w:rFonts w:ascii="宋体" w:hAnsi="宋体"/>
      <w:kern w:val="2"/>
      <w:szCs w:val="22"/>
      <w:shd w:val="clear" w:color="auto" w:fill="FFFFFF"/>
    </w:rPr>
  </w:style>
  <w:style w:type="paragraph" w:customStyle="1" w:styleId="24">
    <w:name w:val="正文文本 (5)"/>
    <w:basedOn w:val="1"/>
    <w:link w:val="25"/>
    <w:unhideWhenUsed/>
    <w:qFormat/>
    <w:uiPriority w:val="99"/>
    <w:pPr>
      <w:shd w:val="clear" w:color="auto" w:fill="FFFFFF"/>
      <w:spacing w:line="390" w:lineRule="exact"/>
    </w:pPr>
    <w:rPr>
      <w:rFonts w:ascii="宋体" w:hAnsi="宋体"/>
      <w:b/>
      <w:szCs w:val="22"/>
    </w:rPr>
  </w:style>
  <w:style w:type="character" w:customStyle="1" w:styleId="25">
    <w:name w:val="正文文本 (5)_"/>
    <w:link w:val="24"/>
    <w:unhideWhenUsed/>
    <w:qFormat/>
    <w:uiPriority w:val="99"/>
    <w:rPr>
      <w:rFonts w:ascii="宋体" w:hAnsi="宋体"/>
      <w:b/>
      <w:kern w:val="2"/>
      <w:sz w:val="21"/>
      <w:szCs w:val="22"/>
      <w:shd w:val="clear" w:color="auto" w:fill="FFFFFF"/>
    </w:rPr>
  </w:style>
  <w:style w:type="character" w:customStyle="1" w:styleId="26">
    <w:name w:val="正文文本 (2) + Tahoma"/>
    <w:unhideWhenUsed/>
    <w:qFormat/>
    <w:uiPriority w:val="99"/>
    <w:rPr>
      <w:rFonts w:hint="default" w:ascii="Tahoma" w:hAnsi="Tahoma" w:eastAsia="Tahoma"/>
      <w:sz w:val="19"/>
      <w:shd w:val="clear" w:color="auto" w:fill="FFFFFF"/>
      <w:lang w:val="en-US" w:eastAsia="en-US"/>
    </w:rPr>
  </w:style>
  <w:style w:type="character" w:customStyle="1" w:styleId="27">
    <w:name w:val="正文文本 (2)1"/>
    <w:unhideWhenUsed/>
    <w:qFormat/>
    <w:uiPriority w:val="99"/>
    <w:rPr>
      <w:rFonts w:hint="eastAsia" w:ascii="宋体" w:hAnsi="宋体" w:eastAsia="宋体"/>
      <w:sz w:val="20"/>
      <w:shd w:val="clear" w:color="auto" w:fill="FFFFFF"/>
    </w:rPr>
  </w:style>
  <w:style w:type="paragraph" w:styleId="28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9">
    <w:name w:val="标题 2 字符"/>
    <w:link w:val="2"/>
    <w:qFormat/>
    <w:uiPriority w:val="0"/>
    <w:rPr>
      <w:rFonts w:ascii="Cambria" w:hAnsi="Cambria"/>
      <w:b/>
      <w:bCs/>
      <w:kern w:val="2"/>
      <w:sz w:val="32"/>
      <w:szCs w:val="32"/>
    </w:rPr>
  </w:style>
  <w:style w:type="paragraph" w:customStyle="1" w:styleId="3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D6CD30-044A-446F-8CB7-D0E77B9F30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5310</Words>
  <Characters>5521</Characters>
  <Lines>0</Lines>
  <Paragraphs>0</Paragraphs>
  <TotalTime>0</TotalTime>
  <ScaleCrop>false</ScaleCrop>
  <LinksUpToDate>false</LinksUpToDate>
  <CharactersWithSpaces>7211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2025-07-30T07:04:46Z</dcterms:created>
  <dc:creator>Administrator</dc:creator>
  <cp:lastModifiedBy>上帝掷骰子吗</cp:lastModifiedBy>
  <dcterms:modified xsi:type="dcterms:W3CDTF">2025-07-30T07:04:46Z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152EF489CD65405F8F360D7BFAB767BE_12</vt:lpwstr>
  </property>
</Properties>
</file>